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2" w:rsidRPr="00323176" w:rsidRDefault="00097A42" w:rsidP="00097A42">
      <w:pPr>
        <w:jc w:val="center"/>
        <w:rPr>
          <w:rFonts w:ascii="Tahoma" w:hAnsi="Tahoma" w:cs="Tahoma"/>
          <w:b/>
          <w:sz w:val="14"/>
          <w:szCs w:val="24"/>
          <w:lang w:val="en-GB"/>
        </w:rPr>
      </w:pPr>
    </w:p>
    <w:p w:rsidR="00097A42" w:rsidRPr="007C68BA" w:rsidRDefault="00097A42" w:rsidP="00097A42">
      <w:pPr>
        <w:spacing w:after="120"/>
        <w:jc w:val="center"/>
        <w:rPr>
          <w:rFonts w:ascii="Tahoma" w:hAnsi="Tahoma" w:cs="Tahoma"/>
          <w:b/>
          <w:sz w:val="24"/>
          <w:szCs w:val="24"/>
          <w:lang w:val="en-GB"/>
        </w:rPr>
      </w:pPr>
      <w:r w:rsidRPr="007C68BA">
        <w:rPr>
          <w:rFonts w:ascii="Tahoma" w:hAnsi="Tahoma" w:cs="Tahoma"/>
          <w:b/>
          <w:sz w:val="24"/>
          <w:szCs w:val="24"/>
          <w:lang w:val="en-GB"/>
        </w:rPr>
        <w:t>EXECUTIVE OFFICE OF THE PRESIDENT</w:t>
      </w:r>
    </w:p>
    <w:p w:rsidR="00097A42" w:rsidRPr="007C68BA" w:rsidRDefault="00097A42" w:rsidP="00097A42">
      <w:pPr>
        <w:spacing w:after="120"/>
        <w:jc w:val="center"/>
        <w:rPr>
          <w:rFonts w:ascii="Tahoma" w:hAnsi="Tahoma" w:cs="Tahoma"/>
          <w:b/>
          <w:sz w:val="24"/>
          <w:szCs w:val="24"/>
          <w:lang w:val="en-GB"/>
        </w:rPr>
      </w:pPr>
      <w:r w:rsidRPr="007C68BA">
        <w:rPr>
          <w:rFonts w:ascii="Tahoma" w:hAnsi="Tahoma" w:cs="Tahoma"/>
          <w:b/>
          <w:sz w:val="24"/>
          <w:szCs w:val="24"/>
          <w:lang w:val="en-GB"/>
        </w:rPr>
        <w:t xml:space="preserve">OFFICE OF THE CHIEF OF STAFF AND HEAD OF </w:t>
      </w:r>
      <w:r w:rsidR="0039138C">
        <w:rPr>
          <w:rFonts w:ascii="Tahoma" w:hAnsi="Tahoma" w:cs="Tahoma"/>
          <w:b/>
          <w:sz w:val="24"/>
          <w:szCs w:val="24"/>
          <w:lang w:val="en-GB"/>
        </w:rPr>
        <w:t xml:space="preserve">THE </w:t>
      </w:r>
      <w:r w:rsidRPr="007C68BA">
        <w:rPr>
          <w:rFonts w:ascii="Tahoma" w:hAnsi="Tahoma" w:cs="Tahoma"/>
          <w:b/>
          <w:sz w:val="24"/>
          <w:szCs w:val="24"/>
          <w:lang w:val="en-GB"/>
        </w:rPr>
        <w:t>PUBLIC SERVICE</w:t>
      </w:r>
    </w:p>
    <w:p w:rsidR="00097A42" w:rsidRPr="007C68BA" w:rsidRDefault="00323176" w:rsidP="00323176">
      <w:pPr>
        <w:jc w:val="center"/>
        <w:rPr>
          <w:rFonts w:ascii="Tahoma" w:hAnsi="Tahoma" w:cs="Tahoma"/>
          <w:b/>
          <w:sz w:val="24"/>
          <w:szCs w:val="24"/>
          <w:lang w:val="en-GB"/>
        </w:rPr>
      </w:pPr>
      <w:r w:rsidRPr="007C68BA">
        <w:rPr>
          <w:rFonts w:ascii="Tahoma" w:hAnsi="Tahoma" w:cs="Tahoma"/>
          <w:b/>
          <w:sz w:val="24"/>
          <w:szCs w:val="24"/>
          <w:lang w:val="en-GB"/>
        </w:rPr>
        <w:t>REGULATORY AUTHORITIES AND AGENCIES REPORTING TOOL FY 2024/2025</w:t>
      </w:r>
    </w:p>
    <w:p w:rsidR="00323176" w:rsidRDefault="00323176" w:rsidP="00097A42">
      <w:pPr>
        <w:rPr>
          <w:rFonts w:ascii="Tahoma" w:hAnsi="Tahoma" w:cs="Tahoma"/>
          <w:b/>
          <w:color w:val="C00000"/>
          <w:sz w:val="24"/>
          <w:szCs w:val="24"/>
          <w:lang w:val="en-GB"/>
        </w:rPr>
      </w:pPr>
    </w:p>
    <w:p w:rsidR="00097A42" w:rsidRPr="00553BBC" w:rsidRDefault="00097A42" w:rsidP="00323176">
      <w:pPr>
        <w:ind w:left="426" w:hanging="426"/>
        <w:rPr>
          <w:rFonts w:ascii="Tahoma" w:hAnsi="Tahoma" w:cs="Tahoma"/>
          <w:b/>
          <w:sz w:val="23"/>
          <w:szCs w:val="23"/>
          <w:lang w:val="en-GB"/>
        </w:rPr>
      </w:pPr>
      <w:r w:rsidRPr="00553BBC">
        <w:rPr>
          <w:rFonts w:ascii="Tahoma" w:hAnsi="Tahoma" w:cs="Tahoma"/>
          <w:b/>
          <w:sz w:val="23"/>
          <w:szCs w:val="23"/>
          <w:lang w:val="en-GB"/>
        </w:rPr>
        <w:t>To: All Chairpersons and Chief Executive Officers of Regulatory Authorities and Agencies</w:t>
      </w:r>
    </w:p>
    <w:p w:rsidR="00097A42" w:rsidRPr="00323176" w:rsidRDefault="00097A42" w:rsidP="00097A42">
      <w:pPr>
        <w:rPr>
          <w:rFonts w:ascii="Tahoma" w:hAnsi="Tahoma" w:cs="Tahoma"/>
          <w:b/>
          <w:sz w:val="12"/>
          <w:szCs w:val="24"/>
          <w:lang w:val="en-GB"/>
        </w:rPr>
      </w:pPr>
    </w:p>
    <w:p w:rsidR="00097A42" w:rsidRPr="00553BBC" w:rsidRDefault="00097A42" w:rsidP="00097A42">
      <w:pPr>
        <w:spacing w:after="0"/>
        <w:rPr>
          <w:rFonts w:ascii="Tahoma" w:hAnsi="Tahoma" w:cs="Tahoma"/>
          <w:b/>
          <w:color w:val="C00000"/>
          <w:sz w:val="24"/>
          <w:szCs w:val="24"/>
          <w:lang w:val="en-GB"/>
        </w:rPr>
      </w:pPr>
      <w:r w:rsidRPr="00553BBC">
        <w:rPr>
          <w:rFonts w:ascii="Tahoma" w:hAnsi="Tahoma" w:cs="Tahoma"/>
          <w:b/>
          <w:color w:val="C00000"/>
          <w:sz w:val="24"/>
          <w:szCs w:val="24"/>
          <w:lang w:val="en-GB"/>
        </w:rPr>
        <w:t>Purpose of this Tool</w:t>
      </w:r>
    </w:p>
    <w:p w:rsidR="00323176" w:rsidRDefault="00097A42" w:rsidP="00323176">
      <w:pPr>
        <w:spacing w:after="0"/>
        <w:jc w:val="both"/>
        <w:rPr>
          <w:rFonts w:ascii="Tahoma" w:hAnsi="Tahoma" w:cs="Tahoma"/>
          <w:sz w:val="24"/>
          <w:szCs w:val="24"/>
          <w:lang w:val="en-GB"/>
        </w:rPr>
      </w:pPr>
      <w:r w:rsidRPr="00323176">
        <w:rPr>
          <w:rFonts w:ascii="Tahoma" w:hAnsi="Tahoma" w:cs="Tahoma"/>
          <w:sz w:val="24"/>
          <w:szCs w:val="24"/>
          <w:lang w:val="en-GB"/>
        </w:rPr>
        <w:t xml:space="preserve">The purpose of this tool is to </w:t>
      </w:r>
      <w:r w:rsidR="00323176">
        <w:rPr>
          <w:rFonts w:ascii="Tahoma" w:hAnsi="Tahoma" w:cs="Tahoma"/>
          <w:sz w:val="24"/>
          <w:szCs w:val="24"/>
          <w:lang w:val="en-GB"/>
        </w:rPr>
        <w:t xml:space="preserve">enable the Office of </w:t>
      </w:r>
      <w:r w:rsidR="00323176" w:rsidRPr="00323176">
        <w:rPr>
          <w:rFonts w:ascii="Tahoma" w:hAnsi="Tahoma" w:cs="Tahoma"/>
          <w:sz w:val="24"/>
          <w:szCs w:val="24"/>
          <w:lang w:val="en-GB"/>
        </w:rPr>
        <w:t xml:space="preserve">the Chief of Staff and Head of </w:t>
      </w:r>
      <w:r w:rsidR="00323176">
        <w:rPr>
          <w:rFonts w:ascii="Tahoma" w:hAnsi="Tahoma" w:cs="Tahoma"/>
          <w:sz w:val="24"/>
          <w:szCs w:val="24"/>
          <w:lang w:val="en-GB"/>
        </w:rPr>
        <w:t xml:space="preserve">the </w:t>
      </w:r>
      <w:r w:rsidR="00323176" w:rsidRPr="00323176">
        <w:rPr>
          <w:rFonts w:ascii="Tahoma" w:hAnsi="Tahoma" w:cs="Tahoma"/>
          <w:sz w:val="24"/>
          <w:szCs w:val="24"/>
          <w:lang w:val="en-GB"/>
        </w:rPr>
        <w:t>Public Service</w:t>
      </w:r>
      <w:r w:rsidR="00323176">
        <w:rPr>
          <w:rFonts w:ascii="Tahoma" w:hAnsi="Tahoma" w:cs="Tahoma"/>
          <w:sz w:val="24"/>
          <w:szCs w:val="24"/>
          <w:lang w:val="en-GB"/>
        </w:rPr>
        <w:t xml:space="preserve"> (COS&amp;</w:t>
      </w:r>
      <w:r w:rsidR="00323176" w:rsidRPr="00323176">
        <w:rPr>
          <w:rFonts w:ascii="Tahoma" w:hAnsi="Tahoma" w:cs="Tahoma"/>
          <w:sz w:val="24"/>
          <w:szCs w:val="24"/>
          <w:lang w:val="en-GB"/>
        </w:rPr>
        <w:t>HOPS)</w:t>
      </w:r>
      <w:r w:rsidR="00323176">
        <w:rPr>
          <w:rFonts w:ascii="Tahoma" w:hAnsi="Tahoma" w:cs="Tahoma"/>
          <w:sz w:val="24"/>
          <w:szCs w:val="24"/>
          <w:lang w:val="en-GB"/>
        </w:rPr>
        <w:t xml:space="preserve"> to track, monitor and evaluate the performance of Regulatory Authorities and Agencies (RAA) towards the achievement of the </w:t>
      </w:r>
      <w:r w:rsidR="0039138C">
        <w:rPr>
          <w:rFonts w:ascii="Tahoma" w:hAnsi="Tahoma" w:cs="Tahoma"/>
          <w:sz w:val="24"/>
          <w:szCs w:val="24"/>
          <w:lang w:val="en-GB"/>
        </w:rPr>
        <w:t xml:space="preserve">achievement of the Kenya Kwanza Government’s </w:t>
      </w:r>
      <w:r w:rsidR="00323176">
        <w:rPr>
          <w:rFonts w:ascii="Tahoma" w:hAnsi="Tahoma" w:cs="Tahoma"/>
          <w:sz w:val="24"/>
          <w:szCs w:val="24"/>
          <w:lang w:val="en-GB"/>
        </w:rPr>
        <w:t>goal of premier service delivery for all Kenyans. This is in line with the mandate of COS&amp;</w:t>
      </w:r>
      <w:r w:rsidR="00323176" w:rsidRPr="00323176">
        <w:rPr>
          <w:rFonts w:ascii="Tahoma" w:hAnsi="Tahoma" w:cs="Tahoma"/>
          <w:sz w:val="24"/>
          <w:szCs w:val="24"/>
          <w:lang w:val="en-GB"/>
        </w:rPr>
        <w:t>HOPS</w:t>
      </w:r>
      <w:r w:rsidR="00323176">
        <w:rPr>
          <w:rFonts w:ascii="Tahoma" w:hAnsi="Tahoma" w:cs="Tahoma"/>
          <w:sz w:val="24"/>
          <w:szCs w:val="24"/>
          <w:lang w:val="en-GB"/>
        </w:rPr>
        <w:t xml:space="preserve"> as outlined in the </w:t>
      </w:r>
      <w:r w:rsidR="00553BBC">
        <w:rPr>
          <w:rFonts w:ascii="Tahoma" w:hAnsi="Tahoma" w:cs="Tahoma"/>
          <w:sz w:val="24"/>
          <w:szCs w:val="24"/>
          <w:lang w:val="en-GB"/>
        </w:rPr>
        <w:t>Executive Order No. 2 of 2023, which is to among other responsibilities</w:t>
      </w:r>
      <w:r w:rsidR="00323176">
        <w:rPr>
          <w:rFonts w:ascii="Tahoma" w:hAnsi="Tahoma" w:cs="Tahoma"/>
          <w:sz w:val="24"/>
          <w:szCs w:val="24"/>
          <w:lang w:val="en-GB"/>
        </w:rPr>
        <w:t xml:space="preserve">: </w:t>
      </w:r>
    </w:p>
    <w:p w:rsidR="00323176" w:rsidRDefault="00323176" w:rsidP="00323176">
      <w:pPr>
        <w:spacing w:after="0"/>
        <w:jc w:val="both"/>
        <w:rPr>
          <w:rFonts w:ascii="Tahoma" w:hAnsi="Tahoma" w:cs="Tahoma"/>
          <w:sz w:val="24"/>
          <w:szCs w:val="24"/>
          <w:lang w:val="en-GB"/>
        </w:rPr>
      </w:pPr>
    </w:p>
    <w:p w:rsidR="00323176" w:rsidRPr="007C68BA" w:rsidRDefault="00323176" w:rsidP="00323176">
      <w:pPr>
        <w:pStyle w:val="ListParagraph"/>
        <w:numPr>
          <w:ilvl w:val="0"/>
          <w:numId w:val="15"/>
        </w:numPr>
        <w:spacing w:after="0"/>
        <w:jc w:val="both"/>
        <w:rPr>
          <w:rFonts w:ascii="Tahoma" w:hAnsi="Tahoma" w:cs="Tahoma"/>
          <w:sz w:val="24"/>
          <w:szCs w:val="24"/>
          <w:lang w:val="en-GB"/>
        </w:rPr>
      </w:pPr>
      <w:r w:rsidRPr="007C68BA">
        <w:rPr>
          <w:rFonts w:ascii="Tahoma" w:hAnsi="Tahoma" w:cs="Tahoma"/>
          <w:sz w:val="24"/>
          <w:szCs w:val="24"/>
          <w:lang w:val="en-GB"/>
        </w:rPr>
        <w:t>Promote ethics, good governance, efficiency, and effectiveness in the provision of public services through the deployment of right skills, values, and leadership in the Kenyan Public Service; and</w:t>
      </w:r>
    </w:p>
    <w:p w:rsidR="007C68BA" w:rsidRPr="007C68BA" w:rsidRDefault="007C68BA" w:rsidP="007C68BA">
      <w:pPr>
        <w:pStyle w:val="ListParagraph"/>
        <w:spacing w:after="0"/>
        <w:jc w:val="both"/>
        <w:rPr>
          <w:rFonts w:ascii="Tahoma" w:hAnsi="Tahoma" w:cs="Tahoma"/>
          <w:sz w:val="16"/>
          <w:szCs w:val="24"/>
          <w:lang w:val="en-GB"/>
        </w:rPr>
      </w:pPr>
    </w:p>
    <w:p w:rsidR="00323176" w:rsidRPr="007C68BA" w:rsidRDefault="00323176" w:rsidP="00323176">
      <w:pPr>
        <w:pStyle w:val="ListParagraph"/>
        <w:numPr>
          <w:ilvl w:val="0"/>
          <w:numId w:val="15"/>
        </w:numPr>
        <w:spacing w:after="0"/>
        <w:jc w:val="both"/>
        <w:rPr>
          <w:rFonts w:ascii="Tahoma" w:hAnsi="Tahoma" w:cs="Tahoma"/>
          <w:sz w:val="24"/>
          <w:szCs w:val="24"/>
          <w:lang w:val="en-GB"/>
        </w:rPr>
      </w:pPr>
      <w:r w:rsidRPr="007C68BA">
        <w:rPr>
          <w:rFonts w:ascii="Tahoma" w:hAnsi="Tahoma" w:cs="Tahoma"/>
          <w:sz w:val="24"/>
          <w:szCs w:val="24"/>
          <w:lang w:val="en-GB"/>
        </w:rPr>
        <w:t>In liaison with Cabinet Secretaries and Principal Secretaries, oversee the administration of all state corporations and established public entities, as well as facilitate the resolution of operational challenges and major policy concerns as escalated.</w:t>
      </w:r>
    </w:p>
    <w:p w:rsidR="00323176" w:rsidRDefault="00323176" w:rsidP="00097A42">
      <w:pPr>
        <w:spacing w:after="0"/>
        <w:ind w:firstLine="720"/>
        <w:jc w:val="both"/>
        <w:rPr>
          <w:rFonts w:ascii="Tahoma" w:hAnsi="Tahoma" w:cs="Tahoma"/>
          <w:sz w:val="24"/>
          <w:szCs w:val="24"/>
          <w:lang w:val="en-GB"/>
        </w:rPr>
      </w:pPr>
    </w:p>
    <w:p w:rsidR="00097A42" w:rsidRPr="00323176" w:rsidRDefault="00097A42" w:rsidP="00776EDD">
      <w:pPr>
        <w:spacing w:after="0"/>
        <w:jc w:val="both"/>
        <w:rPr>
          <w:rFonts w:ascii="Tahoma" w:hAnsi="Tahoma" w:cs="Tahoma"/>
          <w:sz w:val="24"/>
          <w:szCs w:val="24"/>
          <w:lang w:val="en-GB"/>
        </w:rPr>
      </w:pPr>
      <w:r w:rsidRPr="00323176">
        <w:rPr>
          <w:rFonts w:ascii="Tahoma" w:hAnsi="Tahoma" w:cs="Tahoma"/>
          <w:sz w:val="24"/>
          <w:szCs w:val="24"/>
          <w:lang w:val="en-GB"/>
        </w:rPr>
        <w:t xml:space="preserve">An analysis of the responses from this tool will provide an evidence base for the </w:t>
      </w:r>
      <w:r w:rsidR="00323176">
        <w:rPr>
          <w:rFonts w:ascii="Tahoma" w:hAnsi="Tahoma" w:cs="Tahoma"/>
          <w:sz w:val="24"/>
          <w:szCs w:val="24"/>
          <w:lang w:val="en-GB"/>
        </w:rPr>
        <w:t xml:space="preserve">Office of COS&amp;HOPS </w:t>
      </w:r>
      <w:r w:rsidRPr="00323176">
        <w:rPr>
          <w:rFonts w:ascii="Tahoma" w:hAnsi="Tahoma" w:cs="Tahoma"/>
          <w:sz w:val="24"/>
          <w:szCs w:val="24"/>
          <w:lang w:val="en-GB"/>
        </w:rPr>
        <w:t xml:space="preserve">to work together with </w:t>
      </w:r>
      <w:r w:rsidR="00776EDD">
        <w:rPr>
          <w:rFonts w:ascii="Tahoma" w:hAnsi="Tahoma" w:cs="Tahoma"/>
          <w:sz w:val="24"/>
          <w:szCs w:val="24"/>
          <w:lang w:val="en-GB"/>
        </w:rPr>
        <w:t>Principal Secretaries; Standing Committees on the Revitalisation and              Re-energisation of RAA; RAA; and all other relevant stakeholders</w:t>
      </w:r>
      <w:r w:rsidRPr="00323176">
        <w:rPr>
          <w:rFonts w:ascii="Tahoma" w:hAnsi="Tahoma" w:cs="Tahoma"/>
          <w:sz w:val="24"/>
          <w:szCs w:val="24"/>
          <w:lang w:val="en-GB"/>
        </w:rPr>
        <w:t xml:space="preserve"> to ensure optimal performance </w:t>
      </w:r>
      <w:r w:rsidR="00776EDD">
        <w:rPr>
          <w:rFonts w:ascii="Tahoma" w:hAnsi="Tahoma" w:cs="Tahoma"/>
          <w:sz w:val="24"/>
          <w:szCs w:val="24"/>
          <w:lang w:val="en-GB"/>
        </w:rPr>
        <w:t xml:space="preserve">by RAA in the execution </w:t>
      </w:r>
      <w:r w:rsidRPr="00323176">
        <w:rPr>
          <w:rFonts w:ascii="Tahoma" w:hAnsi="Tahoma" w:cs="Tahoma"/>
          <w:sz w:val="24"/>
          <w:szCs w:val="24"/>
          <w:lang w:val="en-GB"/>
        </w:rPr>
        <w:t xml:space="preserve">of their core mandates. This is in line with the Kenya Kwanza Government’s prioritization of its responsiveness to the needs of the public in a transparent and accountable manner in accordance with the Bottom-up Economic Transformation Agenda (BETA). </w:t>
      </w:r>
    </w:p>
    <w:p w:rsidR="00097A42" w:rsidRPr="00323176" w:rsidRDefault="00097A42" w:rsidP="00097A42">
      <w:pPr>
        <w:jc w:val="both"/>
        <w:rPr>
          <w:rFonts w:ascii="Tahoma" w:hAnsi="Tahoma" w:cs="Tahoma"/>
          <w:b/>
          <w:sz w:val="24"/>
          <w:szCs w:val="24"/>
          <w:lang w:val="en-GB"/>
        </w:rPr>
      </w:pPr>
    </w:p>
    <w:p w:rsidR="00097A42" w:rsidRPr="00553BBC" w:rsidRDefault="00097A42" w:rsidP="00097A42">
      <w:pPr>
        <w:spacing w:after="0"/>
        <w:jc w:val="both"/>
        <w:rPr>
          <w:rFonts w:ascii="Tahoma" w:hAnsi="Tahoma" w:cs="Tahoma"/>
          <w:b/>
          <w:color w:val="C00000"/>
          <w:sz w:val="24"/>
          <w:szCs w:val="24"/>
          <w:lang w:val="en-GB"/>
        </w:rPr>
      </w:pPr>
      <w:r w:rsidRPr="00553BBC">
        <w:rPr>
          <w:rFonts w:ascii="Tahoma" w:hAnsi="Tahoma" w:cs="Tahoma"/>
          <w:b/>
          <w:color w:val="C00000"/>
          <w:sz w:val="24"/>
          <w:szCs w:val="24"/>
          <w:lang w:val="en-GB"/>
        </w:rPr>
        <w:t>Your Role as C</w:t>
      </w:r>
      <w:r w:rsidR="00776EDD" w:rsidRPr="00553BBC">
        <w:rPr>
          <w:rFonts w:ascii="Tahoma" w:hAnsi="Tahoma" w:cs="Tahoma"/>
          <w:b/>
          <w:color w:val="C00000"/>
          <w:sz w:val="24"/>
          <w:szCs w:val="24"/>
          <w:lang w:val="en-GB"/>
        </w:rPr>
        <w:t>hairpersons and Chief Executive Officers</w:t>
      </w:r>
      <w:r w:rsidRPr="00553BBC">
        <w:rPr>
          <w:rFonts w:ascii="Tahoma" w:hAnsi="Tahoma" w:cs="Tahoma"/>
          <w:b/>
          <w:color w:val="C00000"/>
          <w:sz w:val="24"/>
          <w:szCs w:val="24"/>
          <w:lang w:val="en-GB"/>
        </w:rPr>
        <w:t>:</w:t>
      </w:r>
    </w:p>
    <w:p w:rsidR="00776EDD" w:rsidRDefault="00097A42" w:rsidP="00776EDD">
      <w:pPr>
        <w:spacing w:after="0"/>
        <w:jc w:val="both"/>
        <w:rPr>
          <w:rFonts w:ascii="Tahoma" w:hAnsi="Tahoma" w:cs="Tahoma"/>
          <w:sz w:val="24"/>
          <w:szCs w:val="24"/>
          <w:lang w:val="en-GB"/>
        </w:rPr>
      </w:pPr>
      <w:r w:rsidRPr="00323176">
        <w:rPr>
          <w:rFonts w:ascii="Tahoma" w:hAnsi="Tahoma" w:cs="Tahoma"/>
          <w:sz w:val="24"/>
          <w:szCs w:val="24"/>
          <w:lang w:val="en-GB"/>
        </w:rPr>
        <w:t>Upon receipt of this tool, Chairperso</w:t>
      </w:r>
      <w:r w:rsidR="00553BBC">
        <w:rPr>
          <w:rFonts w:ascii="Tahoma" w:hAnsi="Tahoma" w:cs="Tahoma"/>
          <w:sz w:val="24"/>
          <w:szCs w:val="24"/>
          <w:lang w:val="en-GB"/>
        </w:rPr>
        <w:t>ns and Chief Executive Officers</w:t>
      </w:r>
      <w:r w:rsidRPr="00323176">
        <w:rPr>
          <w:rFonts w:ascii="Tahoma" w:hAnsi="Tahoma" w:cs="Tahoma"/>
          <w:sz w:val="24"/>
          <w:szCs w:val="24"/>
          <w:lang w:val="en-GB"/>
        </w:rPr>
        <w:t xml:space="preserve"> of respective </w:t>
      </w:r>
      <w:r w:rsidR="00553BBC">
        <w:rPr>
          <w:rFonts w:ascii="Tahoma" w:hAnsi="Tahoma" w:cs="Tahoma"/>
          <w:sz w:val="24"/>
          <w:szCs w:val="24"/>
          <w:lang w:val="en-GB"/>
        </w:rPr>
        <w:t>RAAs</w:t>
      </w:r>
      <w:r w:rsidRPr="00323176">
        <w:rPr>
          <w:rFonts w:ascii="Tahoma" w:hAnsi="Tahoma" w:cs="Tahoma"/>
          <w:sz w:val="24"/>
          <w:szCs w:val="24"/>
          <w:lang w:val="en-GB"/>
        </w:rPr>
        <w:t xml:space="preserve"> are requested to ensure that it is filled accurately and honestly</w:t>
      </w:r>
      <w:r w:rsidR="00776EDD">
        <w:rPr>
          <w:rFonts w:ascii="Tahoma" w:hAnsi="Tahoma" w:cs="Tahoma"/>
          <w:sz w:val="24"/>
          <w:szCs w:val="24"/>
          <w:lang w:val="en-GB"/>
        </w:rPr>
        <w:t xml:space="preserve">. </w:t>
      </w:r>
      <w:r w:rsidRPr="00323176">
        <w:rPr>
          <w:rFonts w:ascii="Tahoma" w:hAnsi="Tahoma" w:cs="Tahoma"/>
          <w:sz w:val="24"/>
          <w:szCs w:val="24"/>
          <w:lang w:val="en-GB"/>
        </w:rPr>
        <w:t xml:space="preserve"> </w:t>
      </w:r>
    </w:p>
    <w:p w:rsidR="00776EDD" w:rsidRDefault="00776EDD" w:rsidP="00776EDD">
      <w:pPr>
        <w:spacing w:after="0"/>
        <w:jc w:val="both"/>
        <w:rPr>
          <w:rFonts w:ascii="Tahoma" w:hAnsi="Tahoma" w:cs="Tahoma"/>
          <w:sz w:val="24"/>
          <w:szCs w:val="24"/>
          <w:lang w:val="en-GB"/>
        </w:rPr>
      </w:pPr>
    </w:p>
    <w:p w:rsidR="00776EDD" w:rsidRPr="00553BBC" w:rsidRDefault="00776EDD" w:rsidP="00776EDD">
      <w:pPr>
        <w:spacing w:after="0"/>
        <w:jc w:val="both"/>
        <w:rPr>
          <w:rFonts w:ascii="Tahoma" w:hAnsi="Tahoma" w:cs="Tahoma"/>
          <w:b/>
          <w:color w:val="C00000"/>
          <w:sz w:val="24"/>
          <w:szCs w:val="24"/>
          <w:lang w:val="en-GB"/>
        </w:rPr>
      </w:pPr>
      <w:r w:rsidRPr="00553BBC">
        <w:rPr>
          <w:rFonts w:ascii="Tahoma" w:hAnsi="Tahoma" w:cs="Tahoma"/>
          <w:b/>
          <w:color w:val="C00000"/>
          <w:sz w:val="24"/>
          <w:szCs w:val="24"/>
          <w:lang w:val="en-GB"/>
        </w:rPr>
        <w:t>The Role of Standing Committees on the Revitalisation and Re-energisation of RAA</w:t>
      </w:r>
    </w:p>
    <w:p w:rsidR="00776EDD" w:rsidRDefault="00776EDD" w:rsidP="00776EDD">
      <w:pPr>
        <w:spacing w:after="0"/>
        <w:jc w:val="both"/>
        <w:rPr>
          <w:rFonts w:ascii="Tahoma" w:hAnsi="Tahoma" w:cs="Tahoma"/>
          <w:sz w:val="24"/>
          <w:szCs w:val="24"/>
          <w:lang w:val="en-GB"/>
        </w:rPr>
      </w:pPr>
      <w:r>
        <w:rPr>
          <w:rFonts w:ascii="Tahoma" w:hAnsi="Tahoma" w:cs="Tahoma"/>
          <w:sz w:val="24"/>
          <w:szCs w:val="24"/>
          <w:lang w:val="en-GB"/>
        </w:rPr>
        <w:t xml:space="preserve">To work actively and collaboratively with the RAA under their ward </w:t>
      </w:r>
      <w:r w:rsidR="007C68BA">
        <w:rPr>
          <w:rFonts w:ascii="Tahoma" w:hAnsi="Tahoma" w:cs="Tahoma"/>
          <w:sz w:val="24"/>
          <w:szCs w:val="24"/>
          <w:lang w:val="en-GB"/>
        </w:rPr>
        <w:t xml:space="preserve">to achieve optimal performance. </w:t>
      </w:r>
    </w:p>
    <w:p w:rsidR="007C68BA" w:rsidRDefault="007C68BA" w:rsidP="00776EDD">
      <w:pPr>
        <w:spacing w:after="0"/>
        <w:jc w:val="both"/>
        <w:rPr>
          <w:rFonts w:ascii="Tahoma" w:hAnsi="Tahoma" w:cs="Tahoma"/>
          <w:sz w:val="24"/>
          <w:szCs w:val="24"/>
          <w:lang w:val="en-GB"/>
        </w:rPr>
      </w:pPr>
    </w:p>
    <w:p w:rsidR="007C68BA" w:rsidRPr="00553BBC" w:rsidRDefault="007C68BA" w:rsidP="00776EDD">
      <w:pPr>
        <w:spacing w:after="0"/>
        <w:jc w:val="both"/>
        <w:rPr>
          <w:rFonts w:ascii="Tahoma" w:hAnsi="Tahoma" w:cs="Tahoma"/>
          <w:b/>
          <w:color w:val="C00000"/>
          <w:sz w:val="24"/>
          <w:szCs w:val="24"/>
          <w:lang w:val="en-GB"/>
        </w:rPr>
      </w:pPr>
      <w:r w:rsidRPr="00553BBC">
        <w:rPr>
          <w:rFonts w:ascii="Tahoma" w:hAnsi="Tahoma" w:cs="Tahoma"/>
          <w:b/>
          <w:color w:val="C00000"/>
          <w:sz w:val="24"/>
          <w:szCs w:val="24"/>
          <w:lang w:val="en-GB"/>
        </w:rPr>
        <w:t xml:space="preserve">The Role of Principal Secretaries </w:t>
      </w:r>
    </w:p>
    <w:p w:rsidR="007C68BA" w:rsidRDefault="007C68BA" w:rsidP="00776EDD">
      <w:pPr>
        <w:spacing w:after="0"/>
        <w:jc w:val="both"/>
        <w:rPr>
          <w:rFonts w:ascii="Tahoma" w:hAnsi="Tahoma" w:cs="Tahoma"/>
          <w:sz w:val="24"/>
          <w:szCs w:val="24"/>
          <w:lang w:val="en-GB"/>
        </w:rPr>
      </w:pPr>
      <w:r>
        <w:rPr>
          <w:rFonts w:ascii="Tahoma" w:hAnsi="Tahoma" w:cs="Tahoma"/>
          <w:sz w:val="24"/>
          <w:szCs w:val="24"/>
          <w:lang w:val="en-GB"/>
        </w:rPr>
        <w:t xml:space="preserve">To provide overall leadership and management of the process, full details of which are within their knowledge. </w:t>
      </w:r>
    </w:p>
    <w:p w:rsidR="00097A42" w:rsidRPr="00323176" w:rsidRDefault="00097A42" w:rsidP="00097A42">
      <w:pPr>
        <w:spacing w:after="0"/>
        <w:ind w:firstLine="720"/>
        <w:jc w:val="both"/>
        <w:rPr>
          <w:rFonts w:ascii="Tahoma" w:hAnsi="Tahoma" w:cs="Tahoma"/>
          <w:sz w:val="24"/>
          <w:szCs w:val="24"/>
          <w:lang w:val="en-GB"/>
        </w:rPr>
      </w:pPr>
    </w:p>
    <w:p w:rsidR="00097A42" w:rsidRPr="00323176" w:rsidRDefault="00097A42" w:rsidP="00097A42">
      <w:pPr>
        <w:pStyle w:val="ListParagraph"/>
        <w:numPr>
          <w:ilvl w:val="0"/>
          <w:numId w:val="1"/>
        </w:numPr>
        <w:jc w:val="both"/>
        <w:rPr>
          <w:rFonts w:ascii="Tahoma" w:hAnsi="Tahoma" w:cs="Tahoma"/>
          <w:b/>
          <w:color w:val="2E74B5" w:themeColor="accent1" w:themeShade="BF"/>
          <w:sz w:val="24"/>
          <w:szCs w:val="24"/>
          <w:lang w:val="en-GB"/>
        </w:rPr>
      </w:pPr>
      <w:r w:rsidRPr="00323176">
        <w:rPr>
          <w:rFonts w:ascii="Tahoma" w:hAnsi="Tahoma" w:cs="Tahoma"/>
          <w:b/>
          <w:color w:val="2E74B5" w:themeColor="accent1" w:themeShade="BF"/>
          <w:sz w:val="24"/>
          <w:szCs w:val="24"/>
          <w:lang w:val="en-GB"/>
        </w:rPr>
        <w:t xml:space="preserve">DETAILS OF </w:t>
      </w:r>
      <w:r w:rsidR="007C68BA">
        <w:rPr>
          <w:rFonts w:ascii="Tahoma" w:hAnsi="Tahoma" w:cs="Tahoma"/>
          <w:b/>
          <w:color w:val="2E74B5" w:themeColor="accent1" w:themeShade="BF"/>
          <w:sz w:val="24"/>
          <w:szCs w:val="24"/>
          <w:lang w:val="en-GB"/>
        </w:rPr>
        <w:t>REGULATORY AUTHORITY/AGENCY</w:t>
      </w:r>
    </w:p>
    <w:tbl>
      <w:tblPr>
        <w:tblStyle w:val="TableGrid"/>
        <w:tblW w:w="0" w:type="auto"/>
        <w:tblLook w:val="04A0" w:firstRow="1" w:lastRow="0" w:firstColumn="1" w:lastColumn="0" w:noHBand="0" w:noVBand="1"/>
      </w:tblPr>
      <w:tblGrid>
        <w:gridCol w:w="10214"/>
      </w:tblGrid>
      <w:tr w:rsidR="00097A42" w:rsidRPr="00323176" w:rsidTr="00776EDD">
        <w:tc>
          <w:tcPr>
            <w:tcW w:w="10214" w:type="dxa"/>
          </w:tcPr>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Name of </w:t>
            </w:r>
            <w:r w:rsidR="007C68BA">
              <w:rPr>
                <w:rFonts w:ascii="Tahoma" w:hAnsi="Tahoma" w:cs="Tahoma"/>
                <w:b/>
                <w:sz w:val="24"/>
                <w:szCs w:val="24"/>
                <w:lang w:val="en-GB"/>
              </w:rPr>
              <w:t>Regulatory Authority/Agency</w:t>
            </w:r>
            <w:r w:rsidRPr="00323176">
              <w:rPr>
                <w:rFonts w:ascii="Tahoma" w:hAnsi="Tahoma" w:cs="Tahoma"/>
                <w:b/>
                <w:sz w:val="24"/>
                <w:szCs w:val="24"/>
                <w:lang w:val="en-GB"/>
              </w:rPr>
              <w:t xml:space="preserve">: </w:t>
            </w:r>
          </w:p>
          <w:p w:rsidR="00097A42" w:rsidRPr="00323176" w:rsidRDefault="00097A42" w:rsidP="00776EDD">
            <w:pPr>
              <w:pStyle w:val="ListParagraph"/>
              <w:jc w:val="both"/>
              <w:rPr>
                <w:rFonts w:ascii="Tahoma" w:hAnsi="Tahoma" w:cs="Tahoma"/>
                <w:b/>
                <w:sz w:val="24"/>
                <w:szCs w:val="24"/>
                <w:lang w:val="en-GB"/>
              </w:rPr>
            </w:pPr>
          </w:p>
          <w:p w:rsidR="00097A42" w:rsidRPr="009A41B2" w:rsidRDefault="00097A42" w:rsidP="009A41B2">
            <w:pPr>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Geographical Location of the </w:t>
            </w:r>
            <w:r w:rsidR="003C5FEA">
              <w:rPr>
                <w:rFonts w:ascii="Tahoma" w:hAnsi="Tahoma" w:cs="Tahoma"/>
                <w:b/>
                <w:sz w:val="24"/>
                <w:szCs w:val="24"/>
                <w:lang w:val="en-GB"/>
              </w:rPr>
              <w:t>Regulatory Authority/Agency</w:t>
            </w:r>
            <w:r w:rsidRPr="00323176">
              <w:rPr>
                <w:rFonts w:ascii="Tahoma" w:hAnsi="Tahoma" w:cs="Tahoma"/>
                <w:b/>
                <w:sz w:val="24"/>
                <w:szCs w:val="24"/>
                <w:lang w:val="en-GB"/>
              </w:rPr>
              <w:t xml:space="preserve"> and Branches, if any:</w:t>
            </w:r>
          </w:p>
          <w:p w:rsidR="00097A42" w:rsidRDefault="00097A42" w:rsidP="009A41B2">
            <w:pPr>
              <w:jc w:val="both"/>
              <w:rPr>
                <w:rFonts w:ascii="Tahoma" w:hAnsi="Tahoma" w:cs="Tahoma"/>
                <w:b/>
                <w:sz w:val="24"/>
                <w:szCs w:val="24"/>
                <w:lang w:val="en-GB"/>
              </w:rPr>
            </w:pPr>
          </w:p>
          <w:p w:rsidR="009A41B2" w:rsidRPr="009A41B2" w:rsidRDefault="009A41B2" w:rsidP="009A41B2">
            <w:pPr>
              <w:jc w:val="both"/>
              <w:rPr>
                <w:rFonts w:ascii="Tahoma" w:hAnsi="Tahoma" w:cs="Tahoma"/>
                <w:b/>
                <w:sz w:val="24"/>
                <w:szCs w:val="24"/>
                <w:lang w:val="en-GB"/>
              </w:rPr>
            </w:pPr>
          </w:p>
          <w:p w:rsidR="00097A42" w:rsidRPr="009A41B2"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Official Contact Details:  </w:t>
            </w:r>
            <w:r w:rsidRPr="00323176">
              <w:rPr>
                <w:rFonts w:ascii="Tahoma" w:hAnsi="Tahoma" w:cs="Tahoma"/>
                <w:sz w:val="24"/>
                <w:szCs w:val="24"/>
                <w:lang w:val="en-GB"/>
              </w:rPr>
              <w:t>(Telephone and Email Address)</w:t>
            </w:r>
          </w:p>
          <w:p w:rsidR="00097A42" w:rsidRDefault="00097A42" w:rsidP="00776EDD">
            <w:pPr>
              <w:jc w:val="both"/>
              <w:rPr>
                <w:rFonts w:ascii="Tahoma" w:hAnsi="Tahoma" w:cs="Tahoma"/>
                <w:b/>
                <w:sz w:val="24"/>
                <w:szCs w:val="24"/>
                <w:lang w:val="en-GB"/>
              </w:rPr>
            </w:pPr>
          </w:p>
          <w:p w:rsidR="009A41B2" w:rsidRPr="00323176" w:rsidRDefault="009A41B2" w:rsidP="00776EDD">
            <w:pPr>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Name of Chairperson of Board: </w:t>
            </w:r>
          </w:p>
          <w:p w:rsidR="00097A42" w:rsidRPr="00323176" w:rsidRDefault="00097A42" w:rsidP="00776EDD">
            <w:pPr>
              <w:pStyle w:val="ListParagraph"/>
              <w:jc w:val="both"/>
              <w:rPr>
                <w:rFonts w:ascii="Tahoma" w:hAnsi="Tahoma" w:cs="Tahoma"/>
                <w:sz w:val="24"/>
                <w:szCs w:val="24"/>
                <w:lang w:val="en-GB"/>
              </w:rPr>
            </w:pPr>
            <w:r w:rsidRPr="00323176">
              <w:rPr>
                <w:rFonts w:ascii="Tahoma" w:hAnsi="Tahoma" w:cs="Tahoma"/>
                <w:sz w:val="24"/>
                <w:szCs w:val="24"/>
                <w:lang w:val="en-GB"/>
              </w:rPr>
              <w:t>(indicate whether the Chairperson is Executive or Non-Executive)</w:t>
            </w:r>
          </w:p>
          <w:p w:rsidR="00097A42" w:rsidRDefault="00097A42" w:rsidP="00776EDD">
            <w:pPr>
              <w:jc w:val="both"/>
              <w:rPr>
                <w:rFonts w:ascii="Tahoma" w:hAnsi="Tahoma" w:cs="Tahoma"/>
                <w:b/>
                <w:sz w:val="24"/>
                <w:szCs w:val="24"/>
                <w:lang w:val="en-GB"/>
              </w:rPr>
            </w:pPr>
          </w:p>
          <w:p w:rsidR="009A41B2" w:rsidRPr="00323176" w:rsidRDefault="009A41B2" w:rsidP="00776EDD">
            <w:pPr>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Name of Chief Executive Officer:</w:t>
            </w:r>
          </w:p>
          <w:p w:rsidR="00097A42" w:rsidRPr="00323176" w:rsidRDefault="00097A42" w:rsidP="00776EDD">
            <w:pPr>
              <w:jc w:val="both"/>
              <w:rPr>
                <w:rFonts w:ascii="Tahoma" w:hAnsi="Tahoma" w:cs="Tahoma"/>
                <w:b/>
                <w:sz w:val="24"/>
                <w:szCs w:val="24"/>
                <w:lang w:val="en-GB"/>
              </w:rPr>
            </w:pPr>
          </w:p>
          <w:p w:rsidR="00097A42" w:rsidRPr="00323176" w:rsidRDefault="00097A42" w:rsidP="00776EDD">
            <w:pPr>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What Sector of the Economy is your </w:t>
            </w:r>
            <w:r w:rsidR="003C5FEA">
              <w:rPr>
                <w:rFonts w:ascii="Tahoma" w:hAnsi="Tahoma" w:cs="Tahoma"/>
                <w:b/>
                <w:sz w:val="24"/>
                <w:szCs w:val="24"/>
                <w:lang w:val="en-GB"/>
              </w:rPr>
              <w:t>Regulatory Authority/Agency</w:t>
            </w:r>
            <w:r w:rsidR="003C5FEA" w:rsidRPr="00323176">
              <w:rPr>
                <w:rFonts w:ascii="Tahoma" w:hAnsi="Tahoma" w:cs="Tahoma"/>
                <w:b/>
                <w:sz w:val="24"/>
                <w:szCs w:val="24"/>
                <w:lang w:val="en-GB"/>
              </w:rPr>
              <w:t xml:space="preserve"> </w:t>
            </w:r>
            <w:r w:rsidRPr="00323176">
              <w:rPr>
                <w:rFonts w:ascii="Tahoma" w:hAnsi="Tahoma" w:cs="Tahoma"/>
                <w:b/>
                <w:sz w:val="24"/>
                <w:szCs w:val="24"/>
                <w:lang w:val="en-GB"/>
              </w:rPr>
              <w:t xml:space="preserve">concerned with? </w:t>
            </w:r>
          </w:p>
          <w:p w:rsidR="00097A42" w:rsidRPr="00323176" w:rsidRDefault="00097A42" w:rsidP="00776EDD">
            <w:pPr>
              <w:pStyle w:val="ListParagraph"/>
              <w:jc w:val="both"/>
              <w:rPr>
                <w:rFonts w:ascii="Tahoma" w:hAnsi="Tahoma" w:cs="Tahoma"/>
                <w:b/>
                <w:sz w:val="24"/>
                <w:szCs w:val="24"/>
                <w:lang w:val="en-GB"/>
              </w:rPr>
            </w:pPr>
          </w:p>
          <w:p w:rsidR="00097A42" w:rsidRPr="00323176" w:rsidRDefault="00097A42" w:rsidP="00776EDD">
            <w:pPr>
              <w:pStyle w:val="ListParagraph"/>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Is your Organisation both </w:t>
            </w:r>
            <w:r w:rsidR="003C5FEA" w:rsidRPr="00323176">
              <w:rPr>
                <w:rFonts w:ascii="Tahoma" w:hAnsi="Tahoma" w:cs="Tahoma"/>
                <w:b/>
                <w:sz w:val="24"/>
                <w:szCs w:val="24"/>
                <w:lang w:val="en-GB"/>
              </w:rPr>
              <w:t>a regulator</w:t>
            </w:r>
            <w:r w:rsidR="003C5FEA">
              <w:rPr>
                <w:rFonts w:ascii="Tahoma" w:hAnsi="Tahoma" w:cs="Tahoma"/>
                <w:b/>
                <w:sz w:val="24"/>
                <w:szCs w:val="24"/>
                <w:lang w:val="en-GB"/>
              </w:rPr>
              <w:t xml:space="preserve"> and</w:t>
            </w:r>
            <w:r w:rsidR="003C5FEA" w:rsidRPr="00323176">
              <w:rPr>
                <w:rFonts w:ascii="Tahoma" w:hAnsi="Tahoma" w:cs="Tahoma"/>
                <w:b/>
                <w:sz w:val="24"/>
                <w:szCs w:val="24"/>
                <w:lang w:val="en-GB"/>
              </w:rPr>
              <w:t xml:space="preserve"> </w:t>
            </w:r>
            <w:r w:rsidRPr="00323176">
              <w:rPr>
                <w:rFonts w:ascii="Tahoma" w:hAnsi="Tahoma" w:cs="Tahoma"/>
                <w:b/>
                <w:sz w:val="24"/>
                <w:szCs w:val="24"/>
                <w:lang w:val="en-GB"/>
              </w:rPr>
              <w:t xml:space="preserve">an implementer? </w:t>
            </w:r>
          </w:p>
          <w:p w:rsidR="00097A42" w:rsidRPr="00323176" w:rsidRDefault="00097A42" w:rsidP="00776EDD">
            <w:pPr>
              <w:pStyle w:val="ListParagraph"/>
              <w:jc w:val="both"/>
              <w:rPr>
                <w:rFonts w:ascii="Tahoma" w:hAnsi="Tahoma" w:cs="Tahoma"/>
                <w:b/>
                <w:sz w:val="24"/>
                <w:szCs w:val="24"/>
                <w:lang w:val="en-GB"/>
              </w:rPr>
            </w:pPr>
          </w:p>
          <w:p w:rsidR="00097A42" w:rsidRPr="00323176" w:rsidRDefault="00097A42" w:rsidP="00776EDD">
            <w:pPr>
              <w:pStyle w:val="ListParagraph"/>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Where does your organisation derive its mandate (Statute; Regulation; Executive Order; Legal Notice; Others </w:t>
            </w:r>
            <w:r w:rsidR="003C5FEA">
              <w:rPr>
                <w:rFonts w:ascii="Tahoma" w:hAnsi="Tahoma" w:cs="Tahoma"/>
                <w:b/>
                <w:sz w:val="24"/>
                <w:szCs w:val="24"/>
                <w:lang w:val="en-GB"/>
              </w:rPr>
              <w:t>–</w:t>
            </w:r>
            <w:r w:rsidRPr="00323176">
              <w:rPr>
                <w:rFonts w:ascii="Tahoma" w:hAnsi="Tahoma" w:cs="Tahoma"/>
                <w:b/>
                <w:sz w:val="24"/>
                <w:szCs w:val="24"/>
                <w:lang w:val="en-GB"/>
              </w:rPr>
              <w:t xml:space="preserve"> </w:t>
            </w:r>
            <w:r w:rsidR="003C5FEA">
              <w:rPr>
                <w:rFonts w:ascii="Tahoma" w:hAnsi="Tahoma" w:cs="Tahoma"/>
                <w:b/>
                <w:sz w:val="24"/>
                <w:szCs w:val="24"/>
                <w:lang w:val="en-GB"/>
              </w:rPr>
              <w:t>provide details</w:t>
            </w:r>
            <w:r w:rsidRPr="00323176">
              <w:rPr>
                <w:rFonts w:ascii="Tahoma" w:hAnsi="Tahoma" w:cs="Tahoma"/>
                <w:b/>
                <w:sz w:val="24"/>
                <w:szCs w:val="24"/>
                <w:lang w:val="en-GB"/>
              </w:rPr>
              <w:t xml:space="preserve">): </w:t>
            </w:r>
          </w:p>
          <w:p w:rsidR="00097A42" w:rsidRPr="00323176" w:rsidRDefault="00097A42" w:rsidP="00776EDD">
            <w:pPr>
              <w:jc w:val="both"/>
              <w:rPr>
                <w:rFonts w:ascii="Tahoma" w:hAnsi="Tahoma" w:cs="Tahoma"/>
                <w:b/>
                <w:sz w:val="24"/>
                <w:szCs w:val="24"/>
                <w:lang w:val="en-GB"/>
              </w:rPr>
            </w:pPr>
          </w:p>
          <w:p w:rsidR="00097A42" w:rsidRPr="00323176" w:rsidRDefault="00097A42" w:rsidP="00776EDD">
            <w:pPr>
              <w:jc w:val="both"/>
              <w:rPr>
                <w:rFonts w:ascii="Tahoma" w:hAnsi="Tahoma" w:cs="Tahoma"/>
                <w:b/>
                <w:sz w:val="24"/>
                <w:szCs w:val="24"/>
                <w:lang w:val="en-GB"/>
              </w:rPr>
            </w:pPr>
          </w:p>
          <w:p w:rsidR="00097A42" w:rsidRPr="00323176" w:rsidRDefault="00097A42" w:rsidP="00097A42">
            <w:pPr>
              <w:pStyle w:val="ListParagraph"/>
              <w:numPr>
                <w:ilvl w:val="0"/>
                <w:numId w:val="2"/>
              </w:numPr>
              <w:jc w:val="both"/>
              <w:rPr>
                <w:rFonts w:ascii="Tahoma" w:hAnsi="Tahoma" w:cs="Tahoma"/>
                <w:b/>
                <w:sz w:val="24"/>
                <w:szCs w:val="24"/>
                <w:lang w:val="en-GB"/>
              </w:rPr>
            </w:pPr>
            <w:r w:rsidRPr="00323176">
              <w:rPr>
                <w:rFonts w:ascii="Tahoma" w:hAnsi="Tahoma" w:cs="Tahoma"/>
                <w:b/>
                <w:sz w:val="24"/>
                <w:szCs w:val="24"/>
                <w:lang w:val="en-GB"/>
              </w:rPr>
              <w:t xml:space="preserve">Total Number of Board Members </w:t>
            </w:r>
            <w:r w:rsidR="00553BBC" w:rsidRPr="00323176">
              <w:rPr>
                <w:rFonts w:ascii="Tahoma" w:hAnsi="Tahoma" w:cs="Tahoma"/>
                <w:b/>
                <w:sz w:val="24"/>
                <w:szCs w:val="24"/>
                <w:lang w:val="en-GB"/>
              </w:rPr>
              <w:t>i</w:t>
            </w:r>
            <w:r w:rsidRPr="00323176">
              <w:rPr>
                <w:rFonts w:ascii="Tahoma" w:hAnsi="Tahoma" w:cs="Tahoma"/>
                <w:b/>
                <w:sz w:val="24"/>
                <w:szCs w:val="24"/>
                <w:lang w:val="en-GB"/>
              </w:rPr>
              <w:t>ncluding Details of:</w:t>
            </w:r>
          </w:p>
          <w:p w:rsidR="00097A42" w:rsidRPr="00323176" w:rsidRDefault="00097A42" w:rsidP="00776EDD">
            <w:pPr>
              <w:pStyle w:val="ListParagraph"/>
              <w:jc w:val="both"/>
              <w:rPr>
                <w:rFonts w:ascii="Tahoma" w:hAnsi="Tahoma" w:cs="Tahoma"/>
                <w:b/>
                <w:sz w:val="12"/>
                <w:szCs w:val="24"/>
                <w:lang w:val="en-GB"/>
              </w:rPr>
            </w:pP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Substantive Board Members;</w:t>
            </w: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 xml:space="preserve">Ex-Officio Board Members; </w:t>
            </w: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Representatives of Government Institutions</w:t>
            </w:r>
            <w:r w:rsidR="00553BBC">
              <w:rPr>
                <w:rFonts w:ascii="Tahoma" w:hAnsi="Tahoma" w:cs="Tahoma"/>
                <w:sz w:val="24"/>
                <w:szCs w:val="24"/>
                <w:lang w:val="en-GB"/>
              </w:rPr>
              <w:t xml:space="preserve"> –</w:t>
            </w:r>
            <w:r w:rsidRPr="00323176">
              <w:rPr>
                <w:rFonts w:ascii="Tahoma" w:hAnsi="Tahoma" w:cs="Tahoma"/>
                <w:sz w:val="24"/>
                <w:szCs w:val="24"/>
                <w:lang w:val="en-GB"/>
              </w:rPr>
              <w:t xml:space="preserve"> </w:t>
            </w:r>
            <w:r w:rsidR="00553BBC">
              <w:rPr>
                <w:rFonts w:ascii="Tahoma" w:hAnsi="Tahoma" w:cs="Tahoma"/>
                <w:sz w:val="24"/>
                <w:szCs w:val="24"/>
                <w:lang w:val="en-GB"/>
              </w:rPr>
              <w:t>state the</w:t>
            </w:r>
            <w:r w:rsidRPr="00323176">
              <w:rPr>
                <w:rFonts w:ascii="Tahoma" w:hAnsi="Tahoma" w:cs="Tahoma"/>
                <w:sz w:val="24"/>
                <w:szCs w:val="24"/>
                <w:lang w:val="en-GB"/>
              </w:rPr>
              <w:t xml:space="preserve"> Total Number;</w:t>
            </w: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Number of Independent Board Members;</w:t>
            </w: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Number of Board Members who are stakeholder nominees;</w:t>
            </w:r>
          </w:p>
          <w:p w:rsidR="00097A42" w:rsidRPr="00323176" w:rsidRDefault="00097A42" w:rsidP="00097A42">
            <w:pPr>
              <w:pStyle w:val="ListParagraph"/>
              <w:numPr>
                <w:ilvl w:val="0"/>
                <w:numId w:val="13"/>
              </w:numPr>
              <w:spacing w:before="160" w:line="480" w:lineRule="auto"/>
              <w:ind w:left="1434" w:hanging="357"/>
              <w:jc w:val="both"/>
              <w:rPr>
                <w:rFonts w:ascii="Tahoma" w:hAnsi="Tahoma" w:cs="Tahoma"/>
                <w:sz w:val="24"/>
                <w:szCs w:val="24"/>
                <w:lang w:val="en-GB"/>
              </w:rPr>
            </w:pPr>
            <w:r w:rsidRPr="00323176">
              <w:rPr>
                <w:rFonts w:ascii="Tahoma" w:hAnsi="Tahoma" w:cs="Tahoma"/>
                <w:sz w:val="24"/>
                <w:szCs w:val="24"/>
                <w:lang w:val="en-GB"/>
              </w:rPr>
              <w:t>If the number of Substantive Board Members exceeds 9, provide the justification.</w:t>
            </w:r>
          </w:p>
        </w:tc>
      </w:tr>
    </w:tbl>
    <w:p w:rsidR="00097A42" w:rsidRPr="00323176" w:rsidRDefault="00097A42" w:rsidP="00097A42">
      <w:pPr>
        <w:jc w:val="both"/>
        <w:rPr>
          <w:rFonts w:ascii="Tahoma" w:hAnsi="Tahoma" w:cs="Tahoma"/>
          <w:sz w:val="24"/>
          <w:szCs w:val="24"/>
          <w:lang w:val="en-GB"/>
        </w:rPr>
      </w:pPr>
    </w:p>
    <w:p w:rsidR="00097A42" w:rsidRPr="00323176" w:rsidRDefault="00097A42" w:rsidP="00097A42">
      <w:pPr>
        <w:pStyle w:val="ListParagraph"/>
        <w:numPr>
          <w:ilvl w:val="0"/>
          <w:numId w:val="1"/>
        </w:numPr>
        <w:jc w:val="both"/>
        <w:rPr>
          <w:rFonts w:ascii="Tahoma" w:hAnsi="Tahoma" w:cs="Tahoma"/>
          <w:b/>
          <w:color w:val="2E74B5" w:themeColor="accent1" w:themeShade="BF"/>
          <w:sz w:val="24"/>
          <w:szCs w:val="24"/>
          <w:lang w:val="en-GB"/>
        </w:rPr>
      </w:pPr>
      <w:r w:rsidRPr="00323176">
        <w:rPr>
          <w:rFonts w:ascii="Tahoma" w:hAnsi="Tahoma" w:cs="Tahoma"/>
          <w:b/>
          <w:color w:val="2E74B5" w:themeColor="accent1" w:themeShade="BF"/>
          <w:sz w:val="24"/>
          <w:szCs w:val="24"/>
          <w:lang w:val="en-GB"/>
        </w:rPr>
        <w:lastRenderedPageBreak/>
        <w:t>REGULATORY MANDATE</w:t>
      </w:r>
    </w:p>
    <w:tbl>
      <w:tblPr>
        <w:tblStyle w:val="TableGrid"/>
        <w:tblW w:w="4840" w:type="pct"/>
        <w:tblLook w:val="04A0" w:firstRow="1" w:lastRow="0" w:firstColumn="1" w:lastColumn="0" w:noHBand="0" w:noVBand="1"/>
      </w:tblPr>
      <w:tblGrid>
        <w:gridCol w:w="10166"/>
      </w:tblGrid>
      <w:tr w:rsidR="00097A42" w:rsidRPr="00323176" w:rsidTr="00776EDD">
        <w:tc>
          <w:tcPr>
            <w:tcW w:w="5000" w:type="pct"/>
          </w:tcPr>
          <w:p w:rsidR="00097A42" w:rsidRPr="003C5FEA" w:rsidRDefault="00097A42" w:rsidP="00ED176B">
            <w:pPr>
              <w:pStyle w:val="ListParagraph"/>
              <w:numPr>
                <w:ilvl w:val="0"/>
                <w:numId w:val="3"/>
              </w:numPr>
              <w:jc w:val="both"/>
              <w:rPr>
                <w:rFonts w:ascii="Tahoma" w:hAnsi="Tahoma" w:cs="Tahoma"/>
                <w:sz w:val="24"/>
                <w:szCs w:val="24"/>
                <w:lang w:val="en-GB"/>
              </w:rPr>
            </w:pPr>
            <w:r w:rsidRPr="003C5FEA">
              <w:rPr>
                <w:rFonts w:ascii="Tahoma" w:hAnsi="Tahoma" w:cs="Tahoma"/>
                <w:sz w:val="24"/>
                <w:szCs w:val="24"/>
                <w:lang w:val="en-GB"/>
              </w:rPr>
              <w:t xml:space="preserve">Based on the legal instrument through which you derive your mandate, what is your </w:t>
            </w:r>
            <w:r w:rsidRPr="003C5FEA">
              <w:rPr>
                <w:rFonts w:ascii="Tahoma" w:hAnsi="Tahoma" w:cs="Tahoma"/>
                <w:b/>
                <w:sz w:val="24"/>
                <w:szCs w:val="24"/>
                <w:lang w:val="en-GB"/>
              </w:rPr>
              <w:t>core regulatory mandate</w:t>
            </w:r>
            <w:r w:rsidRPr="003C5FEA">
              <w:rPr>
                <w:rFonts w:ascii="Tahoma" w:hAnsi="Tahoma" w:cs="Tahoma"/>
                <w:sz w:val="24"/>
                <w:szCs w:val="24"/>
                <w:lang w:val="en-GB"/>
              </w:rPr>
              <w:t xml:space="preserve"> (what do you principally exist to do) </w:t>
            </w:r>
          </w:p>
          <w:p w:rsidR="00097A42" w:rsidRPr="00323176" w:rsidRDefault="00097A42" w:rsidP="00776EDD">
            <w:pPr>
              <w:pStyle w:val="ListParagraph"/>
              <w:jc w:val="both"/>
              <w:rPr>
                <w:rFonts w:ascii="Tahoma" w:hAnsi="Tahoma" w:cs="Tahoma"/>
                <w:sz w:val="24"/>
                <w:szCs w:val="24"/>
                <w:lang w:val="en-GB"/>
              </w:rPr>
            </w:pPr>
          </w:p>
          <w:p w:rsidR="00097A42" w:rsidRPr="00323176" w:rsidRDefault="00097A42" w:rsidP="00776EDD">
            <w:pPr>
              <w:pStyle w:val="ListParagraph"/>
              <w:jc w:val="both"/>
              <w:rPr>
                <w:rFonts w:ascii="Tahoma" w:hAnsi="Tahoma" w:cs="Tahoma"/>
                <w:sz w:val="24"/>
                <w:szCs w:val="24"/>
                <w:lang w:val="en-GB"/>
              </w:rPr>
            </w:pPr>
          </w:p>
          <w:p w:rsidR="00097A42" w:rsidRPr="00323176" w:rsidRDefault="00097A42" w:rsidP="00097A42">
            <w:pPr>
              <w:pStyle w:val="ListParagraph"/>
              <w:numPr>
                <w:ilvl w:val="0"/>
                <w:numId w:val="3"/>
              </w:numPr>
              <w:jc w:val="both"/>
              <w:rPr>
                <w:rFonts w:ascii="Tahoma" w:hAnsi="Tahoma" w:cs="Tahoma"/>
                <w:sz w:val="24"/>
                <w:szCs w:val="24"/>
                <w:lang w:val="en-GB"/>
              </w:rPr>
            </w:pPr>
            <w:r w:rsidRPr="00323176">
              <w:rPr>
                <w:rFonts w:ascii="Tahoma" w:hAnsi="Tahoma" w:cs="Tahoma"/>
                <w:sz w:val="24"/>
                <w:szCs w:val="24"/>
                <w:lang w:val="en-GB"/>
              </w:rPr>
              <w:t>What is the geographical scope/reach of your regulatory mandate?</w:t>
            </w:r>
          </w:p>
          <w:p w:rsidR="00097A42" w:rsidRPr="003C5FEA" w:rsidRDefault="00097A42" w:rsidP="003C5FEA">
            <w:pPr>
              <w:jc w:val="both"/>
              <w:rPr>
                <w:rFonts w:ascii="Tahoma" w:hAnsi="Tahoma" w:cs="Tahoma"/>
                <w:sz w:val="24"/>
                <w:szCs w:val="24"/>
                <w:lang w:val="en-GB"/>
              </w:rPr>
            </w:pPr>
          </w:p>
          <w:p w:rsidR="00097A42" w:rsidRPr="00323176" w:rsidRDefault="00097A42" w:rsidP="00776EDD">
            <w:pPr>
              <w:pStyle w:val="ListParagraph"/>
              <w:jc w:val="both"/>
              <w:rPr>
                <w:rFonts w:ascii="Tahoma" w:hAnsi="Tahoma" w:cs="Tahoma"/>
                <w:sz w:val="24"/>
                <w:szCs w:val="24"/>
                <w:lang w:val="en-GB"/>
              </w:rPr>
            </w:pPr>
          </w:p>
          <w:p w:rsidR="00097A42" w:rsidRPr="00323176" w:rsidRDefault="00097A42" w:rsidP="00097A42">
            <w:pPr>
              <w:pStyle w:val="ListParagraph"/>
              <w:numPr>
                <w:ilvl w:val="0"/>
                <w:numId w:val="3"/>
              </w:numPr>
              <w:jc w:val="both"/>
              <w:rPr>
                <w:rFonts w:ascii="Tahoma" w:hAnsi="Tahoma" w:cs="Tahoma"/>
                <w:sz w:val="24"/>
                <w:szCs w:val="24"/>
                <w:lang w:val="en-GB"/>
              </w:rPr>
            </w:pPr>
            <w:r w:rsidRPr="00323176">
              <w:rPr>
                <w:rFonts w:ascii="Tahoma" w:hAnsi="Tahoma" w:cs="Tahoma"/>
                <w:sz w:val="24"/>
                <w:szCs w:val="24"/>
                <w:lang w:val="en-GB"/>
              </w:rPr>
              <w:t>As a regulator, who and/or what types of persons/entities do you principally superintend/ supervise/regulate in the execution of your core regulatory mandate?</w:t>
            </w:r>
          </w:p>
          <w:p w:rsidR="00097A42" w:rsidRPr="00323176" w:rsidRDefault="00097A42" w:rsidP="00776EDD">
            <w:pPr>
              <w:jc w:val="both"/>
              <w:rPr>
                <w:rFonts w:ascii="Tahoma" w:hAnsi="Tahoma" w:cs="Tahoma"/>
                <w:sz w:val="24"/>
                <w:szCs w:val="24"/>
                <w:lang w:val="en-GB"/>
              </w:rPr>
            </w:pPr>
          </w:p>
          <w:p w:rsidR="00097A42" w:rsidRPr="00323176" w:rsidRDefault="00097A42" w:rsidP="003C5FEA">
            <w:pPr>
              <w:jc w:val="both"/>
              <w:rPr>
                <w:rFonts w:ascii="Tahoma" w:hAnsi="Tahoma" w:cs="Tahoma"/>
                <w:sz w:val="24"/>
                <w:szCs w:val="24"/>
                <w:lang w:val="en-GB"/>
              </w:rPr>
            </w:pPr>
          </w:p>
        </w:tc>
      </w:tr>
    </w:tbl>
    <w:p w:rsidR="00097A42" w:rsidRDefault="00097A42" w:rsidP="00097A42">
      <w:pPr>
        <w:pStyle w:val="ListParagraph"/>
        <w:jc w:val="both"/>
        <w:rPr>
          <w:rFonts w:ascii="Tahoma" w:hAnsi="Tahoma" w:cs="Tahoma"/>
          <w:sz w:val="24"/>
          <w:szCs w:val="24"/>
          <w:lang w:val="en-GB"/>
        </w:rPr>
      </w:pPr>
    </w:p>
    <w:p w:rsidR="00ED176B" w:rsidRDefault="00ED176B" w:rsidP="00097A42">
      <w:pPr>
        <w:pStyle w:val="ListParagraph"/>
        <w:jc w:val="both"/>
        <w:rPr>
          <w:rFonts w:ascii="Tahoma" w:hAnsi="Tahoma" w:cs="Tahoma"/>
          <w:sz w:val="24"/>
          <w:szCs w:val="24"/>
          <w:lang w:val="en-GB"/>
        </w:rPr>
      </w:pPr>
    </w:p>
    <w:p w:rsidR="00ED176B" w:rsidRDefault="00ED176B" w:rsidP="00ED176B">
      <w:pPr>
        <w:pStyle w:val="ListParagraph"/>
        <w:jc w:val="both"/>
        <w:rPr>
          <w:rFonts w:ascii="Tahoma" w:hAnsi="Tahoma" w:cs="Tahoma"/>
          <w:b/>
          <w:color w:val="2E74B5" w:themeColor="accent1" w:themeShade="BF"/>
          <w:sz w:val="24"/>
          <w:szCs w:val="24"/>
          <w:lang w:val="en-GB"/>
        </w:rPr>
      </w:pPr>
    </w:p>
    <w:p w:rsidR="00ED176B" w:rsidRPr="00323176" w:rsidRDefault="00ED176B" w:rsidP="00ED176B">
      <w:pPr>
        <w:pStyle w:val="ListParagraph"/>
        <w:numPr>
          <w:ilvl w:val="0"/>
          <w:numId w:val="1"/>
        </w:numPr>
        <w:jc w:val="both"/>
        <w:rPr>
          <w:rFonts w:ascii="Tahoma" w:hAnsi="Tahoma" w:cs="Tahoma"/>
          <w:b/>
          <w:color w:val="2E74B5" w:themeColor="accent1" w:themeShade="BF"/>
          <w:sz w:val="24"/>
          <w:szCs w:val="24"/>
          <w:lang w:val="en-GB"/>
        </w:rPr>
      </w:pPr>
      <w:r>
        <w:rPr>
          <w:rFonts w:ascii="Tahoma" w:hAnsi="Tahoma" w:cs="Tahoma"/>
          <w:b/>
          <w:color w:val="2E74B5" w:themeColor="accent1" w:themeShade="BF"/>
          <w:sz w:val="24"/>
          <w:szCs w:val="24"/>
          <w:lang w:val="en-GB"/>
        </w:rPr>
        <w:t xml:space="preserve">TOOL USED TO CARRY OUT REGULATORY MANDATE </w:t>
      </w:r>
    </w:p>
    <w:tbl>
      <w:tblPr>
        <w:tblStyle w:val="TableGrid"/>
        <w:tblW w:w="4840" w:type="pct"/>
        <w:tblLook w:val="04A0" w:firstRow="1" w:lastRow="0" w:firstColumn="1" w:lastColumn="0" w:noHBand="0" w:noVBand="1"/>
      </w:tblPr>
      <w:tblGrid>
        <w:gridCol w:w="10166"/>
      </w:tblGrid>
      <w:tr w:rsidR="00ED176B" w:rsidRPr="00323176" w:rsidTr="00ED176B">
        <w:tc>
          <w:tcPr>
            <w:tcW w:w="5000" w:type="pct"/>
          </w:tcPr>
          <w:p w:rsidR="00ED176B" w:rsidRPr="003C5FEA" w:rsidRDefault="00ED176B" w:rsidP="00ED176B">
            <w:pPr>
              <w:pStyle w:val="ListParagraph"/>
              <w:jc w:val="both"/>
              <w:rPr>
                <w:rFonts w:ascii="Tahoma" w:hAnsi="Tahoma" w:cs="Tahoma"/>
                <w:sz w:val="24"/>
                <w:szCs w:val="24"/>
                <w:lang w:val="en-GB"/>
              </w:rPr>
            </w:pPr>
          </w:p>
          <w:p w:rsidR="00ED176B" w:rsidRPr="00ED176B" w:rsidRDefault="00ED176B" w:rsidP="00ED176B">
            <w:pPr>
              <w:jc w:val="both"/>
              <w:rPr>
                <w:rFonts w:ascii="Tahoma" w:hAnsi="Tahoma" w:cs="Tahoma"/>
                <w:sz w:val="24"/>
                <w:szCs w:val="24"/>
                <w:lang w:val="en-GB"/>
              </w:rPr>
            </w:pPr>
            <w:r w:rsidRPr="00ED176B">
              <w:rPr>
                <w:rFonts w:ascii="Tahoma" w:hAnsi="Tahoma" w:cs="Tahoma"/>
                <w:sz w:val="24"/>
                <w:szCs w:val="24"/>
                <w:lang w:val="en-GB"/>
              </w:rPr>
              <w:t xml:space="preserve">Do you have a tool to enable you to carry out your regulatory role </w:t>
            </w:r>
            <w:r w:rsidR="00553BBC">
              <w:rPr>
                <w:rFonts w:ascii="Tahoma" w:hAnsi="Tahoma" w:cs="Tahoma"/>
                <w:sz w:val="24"/>
                <w:szCs w:val="24"/>
                <w:lang w:val="en-GB"/>
              </w:rPr>
              <w:t>in respect of</w:t>
            </w:r>
            <w:r w:rsidRPr="00ED176B">
              <w:rPr>
                <w:rFonts w:ascii="Tahoma" w:hAnsi="Tahoma" w:cs="Tahoma"/>
                <w:sz w:val="24"/>
                <w:szCs w:val="24"/>
                <w:lang w:val="en-GB"/>
              </w:rPr>
              <w:t xml:space="preserve"> the entities/persons you regulate?  </w:t>
            </w:r>
          </w:p>
          <w:p w:rsidR="00ED176B" w:rsidRPr="00094B2A" w:rsidRDefault="00ED176B" w:rsidP="00ED176B">
            <w:pPr>
              <w:pStyle w:val="ListParagraph"/>
              <w:numPr>
                <w:ilvl w:val="0"/>
                <w:numId w:val="16"/>
              </w:numPr>
              <w:ind w:left="878" w:hanging="77"/>
              <w:jc w:val="both"/>
              <w:rPr>
                <w:rFonts w:ascii="Tahoma" w:hAnsi="Tahoma" w:cs="Tahoma"/>
                <w:b/>
                <w:sz w:val="24"/>
                <w:szCs w:val="24"/>
                <w:lang w:val="en-GB"/>
              </w:rPr>
            </w:pPr>
            <w:r w:rsidRPr="00094B2A">
              <w:rPr>
                <w:rFonts w:ascii="Tahoma" w:hAnsi="Tahoma" w:cs="Tahoma"/>
                <w:b/>
                <w:sz w:val="24"/>
                <w:szCs w:val="24"/>
                <w:lang w:val="en-GB"/>
              </w:rPr>
              <w:t>YES [ ]</w:t>
            </w:r>
            <w:r w:rsidR="00094B2A" w:rsidRPr="00094B2A">
              <w:rPr>
                <w:rFonts w:ascii="Tahoma" w:hAnsi="Tahoma" w:cs="Tahoma"/>
                <w:b/>
                <w:sz w:val="24"/>
                <w:szCs w:val="24"/>
                <w:lang w:val="en-GB"/>
              </w:rPr>
              <w:t xml:space="preserve"> if Yes:</w:t>
            </w:r>
          </w:p>
          <w:p w:rsidR="00ED176B" w:rsidRPr="003C5FEA" w:rsidRDefault="00ED176B" w:rsidP="00ED176B">
            <w:pPr>
              <w:pStyle w:val="ListParagraph"/>
              <w:ind w:left="1440"/>
              <w:jc w:val="both"/>
              <w:rPr>
                <w:rFonts w:ascii="Tahoma" w:hAnsi="Tahoma" w:cs="Tahoma"/>
                <w:sz w:val="24"/>
                <w:szCs w:val="24"/>
                <w:lang w:val="en-GB"/>
              </w:rPr>
            </w:pPr>
          </w:p>
          <w:p w:rsidR="00ED176B" w:rsidRDefault="00553BBC" w:rsidP="00ED176B">
            <w:pPr>
              <w:pStyle w:val="ListParagraph"/>
              <w:numPr>
                <w:ilvl w:val="0"/>
                <w:numId w:val="17"/>
              </w:numPr>
              <w:ind w:left="1733" w:hanging="283"/>
              <w:jc w:val="both"/>
              <w:rPr>
                <w:rFonts w:ascii="Tahoma" w:hAnsi="Tahoma" w:cs="Tahoma"/>
                <w:sz w:val="24"/>
                <w:szCs w:val="24"/>
                <w:lang w:val="en-GB"/>
              </w:rPr>
            </w:pPr>
            <w:r w:rsidRPr="003C5FEA">
              <w:rPr>
                <w:rFonts w:ascii="Tahoma" w:hAnsi="Tahoma" w:cs="Tahoma"/>
                <w:sz w:val="24"/>
                <w:szCs w:val="24"/>
                <w:lang w:val="en-GB"/>
              </w:rPr>
              <w:t xml:space="preserve">Provide </w:t>
            </w:r>
            <w:r w:rsidR="00ED176B" w:rsidRPr="003C5FEA">
              <w:rPr>
                <w:rFonts w:ascii="Tahoma" w:hAnsi="Tahoma" w:cs="Tahoma"/>
                <w:sz w:val="24"/>
                <w:szCs w:val="24"/>
                <w:lang w:val="en-GB"/>
              </w:rPr>
              <w:t>a copy</w:t>
            </w:r>
            <w:r w:rsidR="00ED176B">
              <w:rPr>
                <w:rFonts w:ascii="Tahoma" w:hAnsi="Tahoma" w:cs="Tahoma"/>
                <w:sz w:val="24"/>
                <w:szCs w:val="24"/>
                <w:lang w:val="en-GB"/>
              </w:rPr>
              <w:t>.</w:t>
            </w:r>
            <w:r w:rsidR="00ED176B" w:rsidRPr="003C5FEA">
              <w:rPr>
                <w:rFonts w:ascii="Tahoma" w:hAnsi="Tahoma" w:cs="Tahoma"/>
                <w:sz w:val="24"/>
                <w:szCs w:val="24"/>
                <w:lang w:val="en-GB"/>
              </w:rPr>
              <w:t xml:space="preserve"> </w:t>
            </w:r>
          </w:p>
          <w:p w:rsidR="00ED176B" w:rsidRPr="003C5FEA" w:rsidRDefault="00ED176B" w:rsidP="00ED176B">
            <w:pPr>
              <w:pStyle w:val="ListParagraph"/>
              <w:ind w:left="1733"/>
              <w:jc w:val="both"/>
              <w:rPr>
                <w:rFonts w:ascii="Tahoma" w:hAnsi="Tahoma" w:cs="Tahoma"/>
                <w:sz w:val="24"/>
                <w:szCs w:val="24"/>
                <w:lang w:val="en-GB"/>
              </w:rPr>
            </w:pPr>
          </w:p>
          <w:p w:rsidR="00ED176B" w:rsidRDefault="00ED176B" w:rsidP="00ED176B">
            <w:pPr>
              <w:pStyle w:val="ListParagraph"/>
              <w:numPr>
                <w:ilvl w:val="0"/>
                <w:numId w:val="17"/>
              </w:numPr>
              <w:ind w:left="1733" w:hanging="283"/>
              <w:jc w:val="both"/>
              <w:rPr>
                <w:rFonts w:ascii="Tahoma" w:hAnsi="Tahoma" w:cs="Tahoma"/>
                <w:sz w:val="24"/>
                <w:szCs w:val="24"/>
                <w:lang w:val="en-GB"/>
              </w:rPr>
            </w:pPr>
            <w:r w:rsidRPr="003C5FEA">
              <w:rPr>
                <w:rFonts w:ascii="Tahoma" w:hAnsi="Tahoma" w:cs="Tahoma"/>
                <w:sz w:val="24"/>
                <w:szCs w:val="24"/>
                <w:lang w:val="en-GB"/>
              </w:rPr>
              <w:t>Ha</w:t>
            </w:r>
            <w:r>
              <w:rPr>
                <w:rFonts w:ascii="Tahoma" w:hAnsi="Tahoma" w:cs="Tahoma"/>
                <w:sz w:val="24"/>
                <w:szCs w:val="24"/>
                <w:lang w:val="en-GB"/>
              </w:rPr>
              <w:t>s the tool been peer reviewed</w:t>
            </w:r>
            <w:r w:rsidR="00553BBC">
              <w:rPr>
                <w:rFonts w:ascii="Tahoma" w:hAnsi="Tahoma" w:cs="Tahoma"/>
                <w:sz w:val="24"/>
                <w:szCs w:val="24"/>
                <w:lang w:val="en-GB"/>
              </w:rPr>
              <w:t>?</w:t>
            </w:r>
            <w:r>
              <w:rPr>
                <w:rFonts w:ascii="Tahoma" w:hAnsi="Tahoma" w:cs="Tahoma"/>
                <w:sz w:val="24"/>
                <w:szCs w:val="24"/>
                <w:lang w:val="en-GB"/>
              </w:rPr>
              <w:t>/</w:t>
            </w:r>
            <w:r w:rsidRPr="003C5FEA">
              <w:rPr>
                <w:rFonts w:ascii="Tahoma" w:hAnsi="Tahoma" w:cs="Tahoma"/>
                <w:sz w:val="24"/>
                <w:szCs w:val="24"/>
                <w:lang w:val="en-GB"/>
              </w:rPr>
              <w:t>subjected to stakeholder engagement</w:t>
            </w:r>
            <w:r w:rsidR="00553BBC">
              <w:rPr>
                <w:rFonts w:ascii="Tahoma" w:hAnsi="Tahoma" w:cs="Tahoma"/>
                <w:sz w:val="24"/>
                <w:szCs w:val="24"/>
                <w:lang w:val="en-GB"/>
              </w:rPr>
              <w:t>?</w:t>
            </w:r>
            <w:r>
              <w:rPr>
                <w:rFonts w:ascii="Tahoma" w:hAnsi="Tahoma" w:cs="Tahoma"/>
                <w:sz w:val="24"/>
                <w:szCs w:val="24"/>
                <w:lang w:val="en-GB"/>
              </w:rPr>
              <w:t>/</w:t>
            </w:r>
            <w:r w:rsidRPr="003C5FEA">
              <w:rPr>
                <w:rFonts w:ascii="Tahoma" w:hAnsi="Tahoma" w:cs="Tahoma"/>
                <w:sz w:val="24"/>
                <w:szCs w:val="24"/>
                <w:lang w:val="en-GB"/>
              </w:rPr>
              <w:t xml:space="preserve"> </w:t>
            </w:r>
            <w:r w:rsidR="00553BBC">
              <w:rPr>
                <w:rFonts w:ascii="Tahoma" w:hAnsi="Tahoma" w:cs="Tahoma"/>
                <w:sz w:val="24"/>
                <w:szCs w:val="24"/>
                <w:lang w:val="en-GB"/>
              </w:rPr>
              <w:t xml:space="preserve">and/or </w:t>
            </w:r>
            <w:r w:rsidRPr="003C5FEA">
              <w:rPr>
                <w:rFonts w:ascii="Tahoma" w:hAnsi="Tahoma" w:cs="Tahoma"/>
                <w:sz w:val="24"/>
                <w:szCs w:val="24"/>
                <w:lang w:val="en-GB"/>
              </w:rPr>
              <w:t xml:space="preserve">validated? </w:t>
            </w:r>
          </w:p>
          <w:p w:rsidR="00553BBC" w:rsidRDefault="00553BBC" w:rsidP="00553BBC">
            <w:pPr>
              <w:pStyle w:val="ListParagraph"/>
              <w:ind w:left="1733"/>
              <w:jc w:val="both"/>
              <w:rPr>
                <w:rFonts w:ascii="Tahoma" w:hAnsi="Tahoma" w:cs="Tahoma"/>
                <w:sz w:val="24"/>
                <w:szCs w:val="24"/>
                <w:lang w:val="en-GB"/>
              </w:rPr>
            </w:pPr>
          </w:p>
          <w:p w:rsidR="00ED176B" w:rsidRDefault="00ED176B" w:rsidP="00ED176B">
            <w:pPr>
              <w:pStyle w:val="ListParagraph"/>
              <w:ind w:left="1733"/>
              <w:jc w:val="both"/>
              <w:rPr>
                <w:rFonts w:ascii="Tahoma" w:hAnsi="Tahoma" w:cs="Tahoma"/>
                <w:sz w:val="24"/>
                <w:szCs w:val="24"/>
                <w:lang w:val="en-GB"/>
              </w:rPr>
            </w:pPr>
            <w:r>
              <w:rPr>
                <w:rFonts w:ascii="Tahoma" w:hAnsi="Tahoma" w:cs="Tahoma"/>
                <w:sz w:val="24"/>
                <w:szCs w:val="24"/>
                <w:lang w:val="en-GB"/>
              </w:rPr>
              <w:t xml:space="preserve">YES [ ] </w:t>
            </w:r>
            <w:r w:rsidR="00553BBC">
              <w:rPr>
                <w:rFonts w:ascii="Tahoma" w:hAnsi="Tahoma" w:cs="Tahoma"/>
                <w:sz w:val="24"/>
                <w:szCs w:val="24"/>
                <w:lang w:val="en-GB"/>
              </w:rPr>
              <w:t>(if Yes, provide details)</w:t>
            </w:r>
            <w:r>
              <w:rPr>
                <w:rFonts w:ascii="Tahoma" w:hAnsi="Tahoma" w:cs="Tahoma"/>
                <w:sz w:val="24"/>
                <w:szCs w:val="24"/>
                <w:lang w:val="en-GB"/>
              </w:rPr>
              <w:t xml:space="preserve">           NO [ ]</w:t>
            </w:r>
            <w:r w:rsidR="00553BBC">
              <w:rPr>
                <w:rFonts w:ascii="Tahoma" w:hAnsi="Tahoma" w:cs="Tahoma"/>
                <w:sz w:val="24"/>
                <w:szCs w:val="24"/>
                <w:lang w:val="en-GB"/>
              </w:rPr>
              <w:t xml:space="preserve"> (if No, provide reasons)</w:t>
            </w:r>
          </w:p>
          <w:p w:rsidR="00ED176B" w:rsidRPr="003C5FEA" w:rsidRDefault="00ED176B" w:rsidP="00ED176B">
            <w:pPr>
              <w:pStyle w:val="ListParagraph"/>
              <w:ind w:left="1733"/>
              <w:jc w:val="both"/>
              <w:rPr>
                <w:rFonts w:ascii="Tahoma" w:hAnsi="Tahoma" w:cs="Tahoma"/>
                <w:sz w:val="24"/>
                <w:szCs w:val="24"/>
                <w:lang w:val="en-GB"/>
              </w:rPr>
            </w:pPr>
          </w:p>
          <w:p w:rsidR="00ED176B" w:rsidRDefault="00ED176B" w:rsidP="00ED176B">
            <w:pPr>
              <w:pStyle w:val="ListParagraph"/>
              <w:numPr>
                <w:ilvl w:val="0"/>
                <w:numId w:val="17"/>
              </w:numPr>
              <w:ind w:left="1733" w:hanging="283"/>
              <w:jc w:val="both"/>
              <w:rPr>
                <w:rFonts w:ascii="Tahoma" w:hAnsi="Tahoma" w:cs="Tahoma"/>
                <w:sz w:val="24"/>
                <w:szCs w:val="24"/>
                <w:lang w:val="en-GB"/>
              </w:rPr>
            </w:pPr>
            <w:r w:rsidRPr="003C5FEA">
              <w:rPr>
                <w:rFonts w:ascii="Tahoma" w:hAnsi="Tahoma" w:cs="Tahoma"/>
                <w:sz w:val="24"/>
                <w:szCs w:val="24"/>
                <w:lang w:val="en-GB"/>
              </w:rPr>
              <w:t xml:space="preserve">Have you disseminated your tool to </w:t>
            </w:r>
            <w:r w:rsidR="00553BBC">
              <w:rPr>
                <w:rFonts w:ascii="Tahoma" w:hAnsi="Tahoma" w:cs="Tahoma"/>
                <w:sz w:val="24"/>
                <w:szCs w:val="24"/>
                <w:lang w:val="en-GB"/>
              </w:rPr>
              <w:t>the entities/persons</w:t>
            </w:r>
            <w:r w:rsidRPr="003C5FEA">
              <w:rPr>
                <w:rFonts w:ascii="Tahoma" w:hAnsi="Tahoma" w:cs="Tahoma"/>
                <w:sz w:val="24"/>
                <w:szCs w:val="24"/>
                <w:lang w:val="en-GB"/>
              </w:rPr>
              <w:t xml:space="preserve"> you regulate and have they been trained virtually or physically on </w:t>
            </w:r>
            <w:r w:rsidR="00094B2A">
              <w:rPr>
                <w:rFonts w:ascii="Tahoma" w:hAnsi="Tahoma" w:cs="Tahoma"/>
                <w:sz w:val="24"/>
                <w:szCs w:val="24"/>
                <w:lang w:val="en-GB"/>
              </w:rPr>
              <w:t>your expectations in respect of the</w:t>
            </w:r>
            <w:r w:rsidRPr="003C5FEA">
              <w:rPr>
                <w:rFonts w:ascii="Tahoma" w:hAnsi="Tahoma" w:cs="Tahoma"/>
                <w:sz w:val="24"/>
                <w:szCs w:val="24"/>
                <w:lang w:val="en-GB"/>
              </w:rPr>
              <w:t xml:space="preserve"> tool? </w:t>
            </w:r>
          </w:p>
          <w:p w:rsidR="00094B2A" w:rsidRDefault="00094B2A" w:rsidP="00094B2A">
            <w:pPr>
              <w:pStyle w:val="ListParagraph"/>
              <w:ind w:left="1733"/>
              <w:jc w:val="both"/>
              <w:rPr>
                <w:rFonts w:ascii="Tahoma" w:hAnsi="Tahoma" w:cs="Tahoma"/>
                <w:sz w:val="24"/>
                <w:szCs w:val="24"/>
                <w:lang w:val="en-GB"/>
              </w:rPr>
            </w:pPr>
          </w:p>
          <w:p w:rsidR="00ED176B" w:rsidRPr="00ED176B" w:rsidRDefault="00ED176B" w:rsidP="00ED176B">
            <w:pPr>
              <w:ind w:left="1450"/>
              <w:jc w:val="both"/>
              <w:rPr>
                <w:rFonts w:ascii="Tahoma" w:hAnsi="Tahoma" w:cs="Tahoma"/>
                <w:sz w:val="24"/>
                <w:szCs w:val="24"/>
                <w:lang w:val="en-GB"/>
              </w:rPr>
            </w:pPr>
            <w:r w:rsidRPr="00ED176B">
              <w:rPr>
                <w:rFonts w:ascii="Tahoma" w:hAnsi="Tahoma" w:cs="Tahoma"/>
                <w:sz w:val="24"/>
                <w:szCs w:val="24"/>
                <w:lang w:val="en-GB"/>
              </w:rPr>
              <w:t xml:space="preserve">    YES [ ]            NO [ ]</w:t>
            </w:r>
          </w:p>
          <w:p w:rsidR="00ED176B" w:rsidRPr="00ED176B" w:rsidRDefault="00ED176B" w:rsidP="00ED176B">
            <w:pPr>
              <w:jc w:val="both"/>
              <w:rPr>
                <w:rFonts w:ascii="Tahoma" w:hAnsi="Tahoma" w:cs="Tahoma"/>
                <w:sz w:val="24"/>
                <w:szCs w:val="24"/>
                <w:lang w:val="en-GB"/>
              </w:rPr>
            </w:pPr>
          </w:p>
          <w:p w:rsidR="00ED176B" w:rsidRPr="003C5FEA" w:rsidRDefault="00ED176B" w:rsidP="00ED176B">
            <w:pPr>
              <w:pStyle w:val="ListParagraph"/>
              <w:ind w:left="1440"/>
              <w:jc w:val="both"/>
              <w:rPr>
                <w:rFonts w:ascii="Tahoma" w:hAnsi="Tahoma" w:cs="Tahoma"/>
                <w:sz w:val="24"/>
                <w:szCs w:val="24"/>
                <w:lang w:val="en-GB"/>
              </w:rPr>
            </w:pPr>
          </w:p>
          <w:p w:rsidR="00ED176B" w:rsidRPr="00094B2A" w:rsidRDefault="00ED176B" w:rsidP="00ED176B">
            <w:pPr>
              <w:pStyle w:val="ListParagraph"/>
              <w:numPr>
                <w:ilvl w:val="0"/>
                <w:numId w:val="16"/>
              </w:numPr>
              <w:ind w:left="878" w:hanging="77"/>
              <w:jc w:val="both"/>
              <w:rPr>
                <w:rFonts w:ascii="Tahoma" w:hAnsi="Tahoma" w:cs="Tahoma"/>
                <w:b/>
                <w:sz w:val="24"/>
                <w:szCs w:val="24"/>
                <w:lang w:val="en-GB"/>
              </w:rPr>
            </w:pPr>
            <w:r w:rsidRPr="00094B2A">
              <w:rPr>
                <w:rFonts w:ascii="Tahoma" w:hAnsi="Tahoma" w:cs="Tahoma"/>
                <w:b/>
                <w:sz w:val="24"/>
                <w:szCs w:val="24"/>
                <w:lang w:val="en-GB"/>
              </w:rPr>
              <w:t>NO [ ]</w:t>
            </w:r>
            <w:r w:rsidR="00094B2A" w:rsidRPr="00094B2A">
              <w:rPr>
                <w:rFonts w:ascii="Tahoma" w:hAnsi="Tahoma" w:cs="Tahoma"/>
                <w:b/>
                <w:sz w:val="24"/>
                <w:szCs w:val="24"/>
                <w:lang w:val="en-GB"/>
              </w:rPr>
              <w:t xml:space="preserve"> if No: </w:t>
            </w:r>
          </w:p>
          <w:p w:rsidR="00ED176B" w:rsidRDefault="00ED176B" w:rsidP="00ED176B">
            <w:pPr>
              <w:pStyle w:val="ListParagraph"/>
              <w:ind w:left="1440"/>
              <w:jc w:val="both"/>
              <w:rPr>
                <w:rFonts w:ascii="Tahoma" w:hAnsi="Tahoma" w:cs="Tahoma"/>
                <w:sz w:val="24"/>
                <w:szCs w:val="24"/>
                <w:lang w:val="en-GB"/>
              </w:rPr>
            </w:pPr>
          </w:p>
          <w:p w:rsidR="00ED176B" w:rsidRDefault="00ED176B" w:rsidP="00ED176B">
            <w:pPr>
              <w:pStyle w:val="ListParagraph"/>
              <w:numPr>
                <w:ilvl w:val="0"/>
                <w:numId w:val="19"/>
              </w:numPr>
              <w:ind w:left="1870" w:hanging="284"/>
              <w:jc w:val="both"/>
              <w:rPr>
                <w:rFonts w:ascii="Tahoma" w:hAnsi="Tahoma" w:cs="Tahoma"/>
                <w:sz w:val="24"/>
                <w:szCs w:val="24"/>
                <w:lang w:val="en-GB"/>
              </w:rPr>
            </w:pPr>
            <w:r w:rsidRPr="003C5FEA">
              <w:rPr>
                <w:rFonts w:ascii="Tahoma" w:hAnsi="Tahoma" w:cs="Tahoma"/>
                <w:sz w:val="24"/>
                <w:szCs w:val="24"/>
                <w:lang w:val="en-GB"/>
              </w:rPr>
              <w:t xml:space="preserve">Explain why not. </w:t>
            </w:r>
          </w:p>
          <w:p w:rsidR="00ED176B" w:rsidRDefault="00ED176B" w:rsidP="00ED176B">
            <w:pPr>
              <w:pStyle w:val="ListParagraph"/>
              <w:ind w:left="1870"/>
              <w:jc w:val="both"/>
              <w:rPr>
                <w:rFonts w:ascii="Tahoma" w:hAnsi="Tahoma" w:cs="Tahoma"/>
                <w:sz w:val="24"/>
                <w:szCs w:val="24"/>
                <w:lang w:val="en-GB"/>
              </w:rPr>
            </w:pPr>
          </w:p>
          <w:p w:rsidR="00ED176B" w:rsidRDefault="00ED176B" w:rsidP="00ED176B">
            <w:pPr>
              <w:pStyle w:val="ListParagraph"/>
              <w:ind w:left="1870"/>
              <w:jc w:val="both"/>
              <w:rPr>
                <w:rFonts w:ascii="Tahoma" w:hAnsi="Tahoma" w:cs="Tahoma"/>
                <w:sz w:val="24"/>
                <w:szCs w:val="24"/>
                <w:lang w:val="en-GB"/>
              </w:rPr>
            </w:pPr>
          </w:p>
          <w:p w:rsidR="00ED176B" w:rsidRPr="003C5FEA" w:rsidRDefault="00ED176B" w:rsidP="00ED176B">
            <w:pPr>
              <w:pStyle w:val="ListParagraph"/>
              <w:numPr>
                <w:ilvl w:val="0"/>
                <w:numId w:val="19"/>
              </w:numPr>
              <w:ind w:left="1870" w:hanging="284"/>
              <w:jc w:val="both"/>
              <w:rPr>
                <w:rFonts w:ascii="Tahoma" w:hAnsi="Tahoma" w:cs="Tahoma"/>
                <w:sz w:val="24"/>
                <w:szCs w:val="24"/>
                <w:lang w:val="en-GB"/>
              </w:rPr>
            </w:pPr>
            <w:r>
              <w:rPr>
                <w:rFonts w:ascii="Tahoma" w:hAnsi="Tahoma" w:cs="Tahoma"/>
                <w:sz w:val="24"/>
                <w:szCs w:val="24"/>
                <w:lang w:val="en-GB"/>
              </w:rPr>
              <w:t xml:space="preserve">Explain how you carry out your regulatory role without a tool. </w:t>
            </w:r>
          </w:p>
          <w:p w:rsidR="00ED176B" w:rsidRDefault="00ED176B" w:rsidP="00ED176B">
            <w:pPr>
              <w:pStyle w:val="ListParagraph"/>
              <w:jc w:val="both"/>
              <w:rPr>
                <w:rFonts w:ascii="Tahoma" w:hAnsi="Tahoma" w:cs="Tahoma"/>
                <w:sz w:val="24"/>
                <w:szCs w:val="24"/>
                <w:lang w:val="en-GB"/>
              </w:rPr>
            </w:pPr>
          </w:p>
          <w:p w:rsidR="00ED176B" w:rsidRPr="00323176" w:rsidRDefault="00ED176B" w:rsidP="00ED176B">
            <w:pPr>
              <w:jc w:val="both"/>
              <w:rPr>
                <w:rFonts w:ascii="Tahoma" w:hAnsi="Tahoma" w:cs="Tahoma"/>
                <w:sz w:val="24"/>
                <w:szCs w:val="24"/>
                <w:lang w:val="en-GB"/>
              </w:rPr>
            </w:pPr>
          </w:p>
        </w:tc>
      </w:tr>
    </w:tbl>
    <w:p w:rsidR="00ED176B" w:rsidRDefault="00ED176B" w:rsidP="00097A42">
      <w:pPr>
        <w:pStyle w:val="ListParagraph"/>
        <w:jc w:val="both"/>
        <w:rPr>
          <w:rFonts w:ascii="Tahoma" w:hAnsi="Tahoma" w:cs="Tahoma"/>
          <w:sz w:val="24"/>
          <w:szCs w:val="24"/>
          <w:lang w:val="en-GB"/>
        </w:rPr>
      </w:pPr>
    </w:p>
    <w:p w:rsidR="00ED176B" w:rsidRDefault="00ED176B" w:rsidP="00097A42">
      <w:pPr>
        <w:pStyle w:val="ListParagraph"/>
        <w:jc w:val="both"/>
        <w:rPr>
          <w:rFonts w:ascii="Tahoma" w:hAnsi="Tahoma" w:cs="Tahoma"/>
          <w:sz w:val="24"/>
          <w:szCs w:val="24"/>
          <w:lang w:val="en-GB"/>
        </w:rPr>
      </w:pPr>
    </w:p>
    <w:p w:rsidR="00ED176B" w:rsidRDefault="00ED176B" w:rsidP="00097A42">
      <w:pPr>
        <w:pStyle w:val="ListParagraph"/>
        <w:jc w:val="both"/>
        <w:rPr>
          <w:rFonts w:ascii="Tahoma" w:hAnsi="Tahoma" w:cs="Tahoma"/>
          <w:sz w:val="24"/>
          <w:szCs w:val="24"/>
          <w:lang w:val="en-GB"/>
        </w:rPr>
      </w:pPr>
    </w:p>
    <w:p w:rsidR="003C5FEA" w:rsidRPr="00323176" w:rsidRDefault="00094B2A" w:rsidP="003C5FEA">
      <w:pPr>
        <w:pStyle w:val="ListParagraph"/>
        <w:numPr>
          <w:ilvl w:val="0"/>
          <w:numId w:val="1"/>
        </w:numPr>
        <w:jc w:val="both"/>
        <w:rPr>
          <w:rFonts w:ascii="Tahoma" w:hAnsi="Tahoma" w:cs="Tahoma"/>
          <w:b/>
          <w:color w:val="2E74B5" w:themeColor="accent1" w:themeShade="BF"/>
          <w:sz w:val="24"/>
          <w:szCs w:val="24"/>
          <w:lang w:val="en-GB"/>
        </w:rPr>
      </w:pPr>
      <w:r>
        <w:rPr>
          <w:rFonts w:ascii="Tahoma" w:hAnsi="Tahoma" w:cs="Tahoma"/>
          <w:b/>
          <w:color w:val="2E74B5" w:themeColor="accent1" w:themeShade="BF"/>
          <w:sz w:val="24"/>
          <w:szCs w:val="24"/>
          <w:lang w:val="en-GB"/>
        </w:rPr>
        <w:t>(i</w:t>
      </w:r>
      <w:r w:rsidR="00ED176B">
        <w:rPr>
          <w:rFonts w:ascii="Tahoma" w:hAnsi="Tahoma" w:cs="Tahoma"/>
          <w:b/>
          <w:color w:val="2E74B5" w:themeColor="accent1" w:themeShade="BF"/>
          <w:sz w:val="24"/>
          <w:szCs w:val="24"/>
          <w:lang w:val="en-GB"/>
        </w:rPr>
        <w:t xml:space="preserve">) </w:t>
      </w:r>
      <w:r w:rsidR="003C5FEA">
        <w:rPr>
          <w:rFonts w:ascii="Tahoma" w:hAnsi="Tahoma" w:cs="Tahoma"/>
          <w:b/>
          <w:color w:val="2E74B5" w:themeColor="accent1" w:themeShade="BF"/>
          <w:sz w:val="24"/>
          <w:szCs w:val="24"/>
          <w:lang w:val="en-GB"/>
        </w:rPr>
        <w:t>POWERS/AUTHORITY TO REGULATE</w:t>
      </w:r>
    </w:p>
    <w:tbl>
      <w:tblPr>
        <w:tblStyle w:val="TableGrid"/>
        <w:tblW w:w="4840" w:type="pct"/>
        <w:tblLook w:val="04A0" w:firstRow="1" w:lastRow="0" w:firstColumn="1" w:lastColumn="0" w:noHBand="0" w:noVBand="1"/>
      </w:tblPr>
      <w:tblGrid>
        <w:gridCol w:w="10166"/>
      </w:tblGrid>
      <w:tr w:rsidR="003C5FEA" w:rsidRPr="00323176" w:rsidTr="00ED176B">
        <w:tc>
          <w:tcPr>
            <w:tcW w:w="5000" w:type="pct"/>
          </w:tcPr>
          <w:p w:rsidR="00E1429F" w:rsidRDefault="003C5FEA" w:rsidP="00766E03">
            <w:pPr>
              <w:jc w:val="both"/>
              <w:rPr>
                <w:rFonts w:ascii="Tahoma" w:hAnsi="Tahoma" w:cs="Tahoma"/>
                <w:sz w:val="24"/>
                <w:szCs w:val="24"/>
                <w:lang w:val="en-GB"/>
              </w:rPr>
            </w:pPr>
            <w:r w:rsidRPr="00766E03">
              <w:rPr>
                <w:rFonts w:ascii="Tahoma" w:hAnsi="Tahoma" w:cs="Tahoma"/>
                <w:b/>
                <w:sz w:val="24"/>
                <w:szCs w:val="24"/>
                <w:lang w:val="en-GB"/>
              </w:rPr>
              <w:t xml:space="preserve">As a </w:t>
            </w:r>
            <w:r w:rsidR="00E1429F" w:rsidRPr="00766E03">
              <w:rPr>
                <w:rFonts w:ascii="Tahoma" w:hAnsi="Tahoma" w:cs="Tahoma"/>
                <w:b/>
                <w:sz w:val="24"/>
                <w:szCs w:val="24"/>
                <w:lang w:val="en-GB"/>
              </w:rPr>
              <w:t>R</w:t>
            </w:r>
            <w:r w:rsidRPr="00766E03">
              <w:rPr>
                <w:rFonts w:ascii="Tahoma" w:hAnsi="Tahoma" w:cs="Tahoma"/>
                <w:b/>
                <w:sz w:val="24"/>
                <w:szCs w:val="24"/>
                <w:lang w:val="en-GB"/>
              </w:rPr>
              <w:t xml:space="preserve">egulator, what power(s)/authority do you possess </w:t>
            </w:r>
            <w:r w:rsidR="00E1429F">
              <w:rPr>
                <w:rFonts w:ascii="Tahoma" w:hAnsi="Tahoma" w:cs="Tahoma"/>
                <w:b/>
                <w:sz w:val="24"/>
                <w:szCs w:val="24"/>
                <w:lang w:val="en-GB"/>
              </w:rPr>
              <w:t>to carry</w:t>
            </w:r>
            <w:r w:rsidR="00E1429F" w:rsidRPr="00766E03">
              <w:rPr>
                <w:rFonts w:ascii="Tahoma" w:hAnsi="Tahoma" w:cs="Tahoma"/>
                <w:b/>
                <w:sz w:val="24"/>
                <w:szCs w:val="24"/>
                <w:lang w:val="en-GB"/>
              </w:rPr>
              <w:t xml:space="preserve"> out your regulatory mandate</w:t>
            </w:r>
            <w:r w:rsidR="00E1429F" w:rsidRPr="00766E03">
              <w:rPr>
                <w:rFonts w:ascii="Tahoma" w:hAnsi="Tahoma" w:cs="Tahoma"/>
                <w:sz w:val="24"/>
                <w:szCs w:val="24"/>
                <w:lang w:val="en-GB"/>
              </w:rPr>
              <w:t xml:space="preserve"> </w:t>
            </w:r>
            <w:r w:rsidR="00E1429F">
              <w:rPr>
                <w:rFonts w:ascii="Tahoma" w:hAnsi="Tahoma" w:cs="Tahoma"/>
                <w:b/>
                <w:sz w:val="24"/>
                <w:szCs w:val="24"/>
                <w:lang w:val="en-GB"/>
              </w:rPr>
              <w:t xml:space="preserve">in accordance with the legal instrument through which you are constituted </w:t>
            </w:r>
            <w:r w:rsidRPr="00766E03">
              <w:rPr>
                <w:rFonts w:ascii="Tahoma" w:hAnsi="Tahoma" w:cs="Tahoma"/>
                <w:sz w:val="24"/>
                <w:szCs w:val="24"/>
                <w:lang w:val="en-GB"/>
              </w:rPr>
              <w:t>(e.g</w:t>
            </w:r>
            <w:r w:rsidR="00766E03" w:rsidRPr="00766E03">
              <w:rPr>
                <w:rFonts w:ascii="Tahoma" w:hAnsi="Tahoma" w:cs="Tahoma"/>
                <w:sz w:val="24"/>
                <w:szCs w:val="24"/>
                <w:lang w:val="en-GB"/>
              </w:rPr>
              <w:t>.</w:t>
            </w:r>
            <w:r w:rsidRPr="00766E03">
              <w:rPr>
                <w:rFonts w:ascii="Tahoma" w:hAnsi="Tahoma" w:cs="Tahoma"/>
                <w:sz w:val="24"/>
                <w:szCs w:val="24"/>
                <w:lang w:val="en-GB"/>
              </w:rPr>
              <w:t xml:space="preserve"> </w:t>
            </w:r>
            <w:r w:rsidR="00766E03" w:rsidRPr="00766E03">
              <w:rPr>
                <w:rFonts w:ascii="Tahoma" w:hAnsi="Tahoma" w:cs="Tahoma"/>
                <w:sz w:val="24"/>
                <w:szCs w:val="24"/>
                <w:lang w:val="en-GB"/>
              </w:rPr>
              <w:t xml:space="preserve">set norms and standards; </w:t>
            </w:r>
            <w:r w:rsidRPr="00766E03">
              <w:rPr>
                <w:rFonts w:ascii="Tahoma" w:hAnsi="Tahoma" w:cs="Tahoma"/>
                <w:sz w:val="24"/>
                <w:szCs w:val="24"/>
                <w:lang w:val="en-GB"/>
              </w:rPr>
              <w:t>issuance/</w:t>
            </w:r>
            <w:r w:rsidR="00766E03" w:rsidRPr="00766E03">
              <w:rPr>
                <w:rFonts w:ascii="Tahoma" w:hAnsi="Tahoma" w:cs="Tahoma"/>
                <w:sz w:val="24"/>
                <w:szCs w:val="24"/>
                <w:lang w:val="en-GB"/>
              </w:rPr>
              <w:t>renewal/</w:t>
            </w:r>
            <w:r w:rsidRPr="00766E03">
              <w:rPr>
                <w:rFonts w:ascii="Tahoma" w:hAnsi="Tahoma" w:cs="Tahoma"/>
                <w:sz w:val="24"/>
                <w:szCs w:val="24"/>
                <w:lang w:val="en-GB"/>
              </w:rPr>
              <w:t>denial</w:t>
            </w:r>
            <w:r w:rsidR="00766E03" w:rsidRPr="00766E03">
              <w:rPr>
                <w:rFonts w:ascii="Tahoma" w:hAnsi="Tahoma" w:cs="Tahoma"/>
                <w:sz w:val="24"/>
                <w:szCs w:val="24"/>
                <w:lang w:val="en-GB"/>
              </w:rPr>
              <w:t>/cancellation</w:t>
            </w:r>
            <w:r w:rsidRPr="00766E03">
              <w:rPr>
                <w:rFonts w:ascii="Tahoma" w:hAnsi="Tahoma" w:cs="Tahoma"/>
                <w:sz w:val="24"/>
                <w:szCs w:val="24"/>
                <w:lang w:val="en-GB"/>
              </w:rPr>
              <w:t xml:space="preserve"> of </w:t>
            </w:r>
            <w:r w:rsidR="00766E03" w:rsidRPr="00766E03">
              <w:rPr>
                <w:rFonts w:ascii="Tahoma" w:hAnsi="Tahoma" w:cs="Tahoma"/>
                <w:sz w:val="24"/>
                <w:szCs w:val="24"/>
                <w:lang w:val="en-GB"/>
              </w:rPr>
              <w:t xml:space="preserve">permits and </w:t>
            </w:r>
            <w:r w:rsidRPr="00766E03">
              <w:rPr>
                <w:rFonts w:ascii="Tahoma" w:hAnsi="Tahoma" w:cs="Tahoma"/>
                <w:sz w:val="24"/>
                <w:szCs w:val="24"/>
                <w:lang w:val="en-GB"/>
              </w:rPr>
              <w:t>licenc</w:t>
            </w:r>
            <w:r w:rsidR="00766E03" w:rsidRPr="00766E03">
              <w:rPr>
                <w:rFonts w:ascii="Tahoma" w:hAnsi="Tahoma" w:cs="Tahoma"/>
                <w:sz w:val="24"/>
                <w:szCs w:val="24"/>
                <w:lang w:val="en-GB"/>
              </w:rPr>
              <w:t>es; setting of prices;</w:t>
            </w:r>
            <w:r w:rsidR="00094B2A">
              <w:rPr>
                <w:rFonts w:ascii="Tahoma" w:hAnsi="Tahoma" w:cs="Tahoma"/>
                <w:sz w:val="24"/>
                <w:szCs w:val="24"/>
                <w:lang w:val="en-GB"/>
              </w:rPr>
              <w:t xml:space="preserve"> fines and penalties;</w:t>
            </w:r>
            <w:r w:rsidRPr="00766E03">
              <w:rPr>
                <w:rFonts w:ascii="Tahoma" w:hAnsi="Tahoma" w:cs="Tahoma"/>
                <w:sz w:val="24"/>
                <w:szCs w:val="24"/>
                <w:lang w:val="en-GB"/>
              </w:rPr>
              <w:t xml:space="preserve"> surcharge</w:t>
            </w:r>
            <w:r w:rsidR="00766E03" w:rsidRPr="00766E03">
              <w:rPr>
                <w:rFonts w:ascii="Tahoma" w:hAnsi="Tahoma" w:cs="Tahoma"/>
                <w:sz w:val="24"/>
                <w:szCs w:val="24"/>
                <w:lang w:val="en-GB"/>
              </w:rPr>
              <w:t>; suspension; censure; seizure; confiscation; stoppage of offending action; inspection; certification; etc.)</w:t>
            </w:r>
            <w:r w:rsidR="00766E03">
              <w:rPr>
                <w:rFonts w:ascii="Tahoma" w:hAnsi="Tahoma" w:cs="Tahoma"/>
                <w:sz w:val="24"/>
                <w:szCs w:val="24"/>
                <w:lang w:val="en-GB"/>
              </w:rPr>
              <w:t xml:space="preserve"> </w:t>
            </w:r>
            <w:r w:rsidR="00094B2A">
              <w:rPr>
                <w:rFonts w:ascii="Tahoma" w:hAnsi="Tahoma" w:cs="Tahoma"/>
                <w:sz w:val="24"/>
                <w:szCs w:val="24"/>
                <w:lang w:val="en-GB"/>
              </w:rPr>
              <w:t>– Provide a list</w:t>
            </w:r>
          </w:p>
          <w:p w:rsidR="00E1429F" w:rsidRPr="00094B2A" w:rsidRDefault="00E1429F" w:rsidP="00766E03">
            <w:pPr>
              <w:jc w:val="both"/>
              <w:rPr>
                <w:rFonts w:ascii="Tahoma" w:hAnsi="Tahoma" w:cs="Tahoma"/>
                <w:color w:val="00B050"/>
                <w:sz w:val="24"/>
                <w:szCs w:val="24"/>
                <w:lang w:val="en-GB"/>
              </w:rPr>
            </w:pPr>
          </w:p>
          <w:p w:rsidR="003C5FEA" w:rsidRPr="00094B2A" w:rsidRDefault="00094B2A" w:rsidP="003C5FEA">
            <w:pPr>
              <w:pStyle w:val="ListParagraph"/>
              <w:jc w:val="both"/>
              <w:rPr>
                <w:rFonts w:ascii="Tahoma" w:hAnsi="Tahoma" w:cs="Tahoma"/>
                <w:color w:val="00B050"/>
                <w:sz w:val="24"/>
                <w:szCs w:val="24"/>
                <w:lang w:val="en-GB"/>
              </w:rPr>
            </w:pPr>
            <w:r w:rsidRPr="00094B2A">
              <w:rPr>
                <w:rFonts w:ascii="Tahoma" w:hAnsi="Tahoma" w:cs="Tahoma"/>
                <w:color w:val="00B050"/>
                <w:sz w:val="24"/>
                <w:szCs w:val="24"/>
                <w:lang w:val="en-GB"/>
              </w:rPr>
              <w:t>For example</w:t>
            </w:r>
            <w:r w:rsidR="00095D25" w:rsidRPr="00094B2A">
              <w:rPr>
                <w:rFonts w:ascii="Tahoma" w:hAnsi="Tahoma" w:cs="Tahoma"/>
                <w:color w:val="00B050"/>
                <w:sz w:val="24"/>
                <w:szCs w:val="24"/>
                <w:lang w:val="en-GB"/>
              </w:rPr>
              <w:t>:</w:t>
            </w:r>
          </w:p>
          <w:p w:rsidR="00095D25" w:rsidRPr="00094B2A" w:rsidRDefault="00095D25" w:rsidP="003C5FEA">
            <w:pPr>
              <w:pStyle w:val="ListParagraph"/>
              <w:jc w:val="both"/>
              <w:rPr>
                <w:rFonts w:ascii="Tahoma" w:hAnsi="Tahoma" w:cs="Tahoma"/>
                <w:color w:val="00B050"/>
                <w:sz w:val="24"/>
                <w:szCs w:val="24"/>
                <w:lang w:val="en-GB"/>
              </w:rPr>
            </w:pPr>
          </w:p>
          <w:p w:rsidR="00095D25" w:rsidRPr="00094B2A" w:rsidRDefault="00095D25" w:rsidP="00761D3F">
            <w:pPr>
              <w:pStyle w:val="ListParagraph"/>
              <w:numPr>
                <w:ilvl w:val="0"/>
                <w:numId w:val="22"/>
              </w:numPr>
              <w:jc w:val="both"/>
              <w:rPr>
                <w:rFonts w:ascii="Tahoma" w:hAnsi="Tahoma" w:cs="Tahoma"/>
                <w:sz w:val="24"/>
                <w:szCs w:val="24"/>
                <w:lang w:val="en-GB"/>
              </w:rPr>
            </w:pPr>
            <w:r w:rsidRPr="00094B2A">
              <w:rPr>
                <w:rFonts w:ascii="Tahoma" w:hAnsi="Tahoma" w:cs="Tahoma"/>
                <w:sz w:val="24"/>
                <w:szCs w:val="24"/>
                <w:lang w:val="en-GB"/>
              </w:rPr>
              <w:t>Issuance of permits</w:t>
            </w:r>
          </w:p>
          <w:p w:rsidR="003C5FEA" w:rsidRPr="00094B2A" w:rsidRDefault="00095D25" w:rsidP="00761D3F">
            <w:pPr>
              <w:pStyle w:val="ListParagraph"/>
              <w:numPr>
                <w:ilvl w:val="0"/>
                <w:numId w:val="22"/>
              </w:numPr>
              <w:jc w:val="both"/>
              <w:rPr>
                <w:rFonts w:ascii="Tahoma" w:hAnsi="Tahoma" w:cs="Tahoma"/>
                <w:sz w:val="24"/>
                <w:szCs w:val="24"/>
                <w:lang w:val="en-GB"/>
              </w:rPr>
            </w:pPr>
            <w:r w:rsidRPr="00094B2A">
              <w:rPr>
                <w:rFonts w:ascii="Tahoma" w:hAnsi="Tahoma" w:cs="Tahoma"/>
                <w:sz w:val="24"/>
                <w:szCs w:val="24"/>
                <w:lang w:val="en-GB"/>
              </w:rPr>
              <w:t xml:space="preserve">Certification </w:t>
            </w:r>
          </w:p>
          <w:p w:rsidR="00761D3F" w:rsidRPr="00094B2A" w:rsidRDefault="00095D25" w:rsidP="00761D3F">
            <w:pPr>
              <w:pStyle w:val="ListParagraph"/>
              <w:numPr>
                <w:ilvl w:val="0"/>
                <w:numId w:val="22"/>
              </w:numPr>
              <w:jc w:val="both"/>
              <w:rPr>
                <w:rFonts w:ascii="Tahoma" w:hAnsi="Tahoma" w:cs="Tahoma"/>
                <w:sz w:val="24"/>
                <w:szCs w:val="24"/>
                <w:lang w:val="en-GB"/>
              </w:rPr>
            </w:pPr>
            <w:r w:rsidRPr="00094B2A">
              <w:rPr>
                <w:rFonts w:ascii="Tahoma" w:hAnsi="Tahoma" w:cs="Tahoma"/>
                <w:sz w:val="24"/>
                <w:szCs w:val="24"/>
                <w:lang w:val="en-GB"/>
              </w:rPr>
              <w:t xml:space="preserve">Cancellation </w:t>
            </w:r>
          </w:p>
          <w:p w:rsidR="00761D3F" w:rsidRPr="00094B2A" w:rsidRDefault="00095D25" w:rsidP="00761D3F">
            <w:pPr>
              <w:pStyle w:val="ListParagraph"/>
              <w:numPr>
                <w:ilvl w:val="0"/>
                <w:numId w:val="22"/>
              </w:numPr>
              <w:jc w:val="both"/>
              <w:rPr>
                <w:rFonts w:ascii="Tahoma" w:hAnsi="Tahoma" w:cs="Tahoma"/>
                <w:sz w:val="24"/>
                <w:szCs w:val="24"/>
                <w:lang w:val="en-GB"/>
              </w:rPr>
            </w:pPr>
            <w:r w:rsidRPr="00094B2A">
              <w:rPr>
                <w:rFonts w:ascii="Tahoma" w:hAnsi="Tahoma" w:cs="Tahoma"/>
                <w:sz w:val="24"/>
                <w:szCs w:val="24"/>
                <w:lang w:val="en-GB"/>
              </w:rPr>
              <w:t xml:space="preserve">Fines </w:t>
            </w:r>
          </w:p>
          <w:p w:rsidR="00761D3F" w:rsidRPr="00094B2A" w:rsidRDefault="00095D25" w:rsidP="00761D3F">
            <w:pPr>
              <w:pStyle w:val="ListParagraph"/>
              <w:numPr>
                <w:ilvl w:val="0"/>
                <w:numId w:val="22"/>
              </w:numPr>
              <w:jc w:val="both"/>
              <w:rPr>
                <w:rFonts w:ascii="Tahoma" w:hAnsi="Tahoma" w:cs="Tahoma"/>
                <w:sz w:val="24"/>
                <w:szCs w:val="24"/>
                <w:lang w:val="en-GB"/>
              </w:rPr>
            </w:pPr>
            <w:r w:rsidRPr="00094B2A">
              <w:rPr>
                <w:rFonts w:ascii="Tahoma" w:hAnsi="Tahoma" w:cs="Tahoma"/>
                <w:sz w:val="24"/>
                <w:szCs w:val="24"/>
                <w:lang w:val="en-GB"/>
              </w:rPr>
              <w:t xml:space="preserve">Suspension </w:t>
            </w:r>
          </w:p>
          <w:p w:rsidR="00761D3F" w:rsidRPr="00094B2A" w:rsidRDefault="001E4DC2" w:rsidP="00761D3F">
            <w:pPr>
              <w:ind w:left="1080"/>
              <w:jc w:val="both"/>
              <w:rPr>
                <w:rFonts w:ascii="Tahoma" w:hAnsi="Tahoma" w:cs="Tahoma"/>
                <w:sz w:val="24"/>
                <w:szCs w:val="24"/>
                <w:lang w:val="en-GB"/>
              </w:rPr>
            </w:pPr>
            <w:r w:rsidRPr="00094B2A">
              <w:rPr>
                <w:rFonts w:ascii="Tahoma" w:hAnsi="Tahoma" w:cs="Tahoma"/>
                <w:sz w:val="24"/>
                <w:szCs w:val="24"/>
                <w:lang w:val="en-GB"/>
              </w:rPr>
              <w:t>E</w:t>
            </w:r>
            <w:r w:rsidR="00761D3F" w:rsidRPr="00094B2A">
              <w:rPr>
                <w:rFonts w:ascii="Tahoma" w:hAnsi="Tahoma" w:cs="Tahoma"/>
                <w:sz w:val="24"/>
                <w:szCs w:val="24"/>
                <w:lang w:val="en-GB"/>
              </w:rPr>
              <w:t>tc</w:t>
            </w:r>
            <w:r>
              <w:rPr>
                <w:rFonts w:ascii="Tahoma" w:hAnsi="Tahoma" w:cs="Tahoma"/>
                <w:sz w:val="24"/>
                <w:szCs w:val="24"/>
                <w:lang w:val="en-GB"/>
              </w:rPr>
              <w:t>.</w:t>
            </w:r>
            <w:r w:rsidR="00761D3F" w:rsidRPr="00094B2A">
              <w:rPr>
                <w:rFonts w:ascii="Tahoma" w:hAnsi="Tahoma" w:cs="Tahoma"/>
                <w:sz w:val="24"/>
                <w:szCs w:val="24"/>
                <w:lang w:val="en-GB"/>
              </w:rPr>
              <w:t xml:space="preserve"> </w:t>
            </w:r>
          </w:p>
          <w:p w:rsidR="003C5FEA" w:rsidRPr="009A41B2" w:rsidRDefault="003C5FEA" w:rsidP="009A41B2">
            <w:pPr>
              <w:jc w:val="both"/>
              <w:rPr>
                <w:rFonts w:ascii="Tahoma" w:hAnsi="Tahoma" w:cs="Tahoma"/>
                <w:sz w:val="24"/>
                <w:szCs w:val="24"/>
                <w:lang w:val="en-GB"/>
              </w:rPr>
            </w:pPr>
          </w:p>
          <w:p w:rsidR="003C5FEA" w:rsidRPr="003C5FEA" w:rsidRDefault="003C5FEA" w:rsidP="003C5FEA">
            <w:pPr>
              <w:ind w:left="360"/>
              <w:jc w:val="both"/>
              <w:rPr>
                <w:rFonts w:ascii="Tahoma" w:hAnsi="Tahoma" w:cs="Tahoma"/>
                <w:sz w:val="24"/>
                <w:szCs w:val="24"/>
                <w:lang w:val="en-GB"/>
              </w:rPr>
            </w:pPr>
          </w:p>
          <w:p w:rsidR="003C5FEA" w:rsidRPr="00323176" w:rsidRDefault="00E1429F" w:rsidP="00ED176B">
            <w:pPr>
              <w:jc w:val="both"/>
              <w:rPr>
                <w:rFonts w:ascii="Tahoma" w:hAnsi="Tahoma" w:cs="Tahoma"/>
                <w:sz w:val="24"/>
                <w:szCs w:val="24"/>
                <w:lang w:val="en-GB"/>
              </w:rPr>
            </w:pPr>
            <w:r>
              <w:rPr>
                <w:rFonts w:ascii="Tahoma" w:hAnsi="Tahoma" w:cs="Tahoma"/>
                <w:sz w:val="24"/>
                <w:szCs w:val="24"/>
                <w:lang w:val="en-GB"/>
              </w:rPr>
              <w:t xml:space="preserve">[NB: Your regulatory power(s)/authority may affect the entities/persons you regulate positively or negatively]. </w:t>
            </w:r>
          </w:p>
          <w:p w:rsidR="003C5FEA" w:rsidRPr="00323176" w:rsidRDefault="003C5FEA" w:rsidP="00ED176B">
            <w:pPr>
              <w:jc w:val="both"/>
              <w:rPr>
                <w:rFonts w:ascii="Tahoma" w:hAnsi="Tahoma" w:cs="Tahoma"/>
                <w:sz w:val="24"/>
                <w:szCs w:val="24"/>
                <w:lang w:val="en-GB"/>
              </w:rPr>
            </w:pPr>
          </w:p>
        </w:tc>
      </w:tr>
    </w:tbl>
    <w:p w:rsidR="003C5FEA" w:rsidRDefault="003C5FEA" w:rsidP="00097A42">
      <w:pPr>
        <w:pStyle w:val="ListParagraph"/>
        <w:jc w:val="both"/>
        <w:rPr>
          <w:rFonts w:ascii="Tahoma" w:hAnsi="Tahoma" w:cs="Tahoma"/>
          <w:sz w:val="24"/>
          <w:szCs w:val="24"/>
          <w:lang w:val="en-GB"/>
        </w:rPr>
      </w:pPr>
    </w:p>
    <w:p w:rsidR="003C5FEA" w:rsidRDefault="003C5FEA" w:rsidP="00097A42">
      <w:pPr>
        <w:pStyle w:val="ListParagraph"/>
        <w:jc w:val="both"/>
        <w:rPr>
          <w:rFonts w:ascii="Tahoma" w:hAnsi="Tahoma" w:cs="Tahoma"/>
          <w:sz w:val="24"/>
          <w:szCs w:val="24"/>
          <w:lang w:val="en-GB"/>
        </w:rPr>
      </w:pPr>
    </w:p>
    <w:p w:rsidR="00ED176B" w:rsidRDefault="005D7988" w:rsidP="00095D25">
      <w:pPr>
        <w:pStyle w:val="ListParagraph"/>
        <w:numPr>
          <w:ilvl w:val="0"/>
          <w:numId w:val="21"/>
        </w:numPr>
        <w:ind w:left="284" w:hanging="284"/>
        <w:jc w:val="both"/>
        <w:rPr>
          <w:rFonts w:ascii="Tahoma" w:hAnsi="Tahoma" w:cs="Tahoma"/>
          <w:b/>
          <w:color w:val="2E74B5" w:themeColor="accent1" w:themeShade="BF"/>
          <w:sz w:val="24"/>
          <w:szCs w:val="24"/>
          <w:lang w:val="en-GB"/>
        </w:rPr>
      </w:pPr>
      <w:r>
        <w:rPr>
          <w:rFonts w:ascii="Tahoma" w:hAnsi="Tahoma" w:cs="Tahoma"/>
          <w:b/>
          <w:color w:val="2E74B5" w:themeColor="accent1" w:themeShade="BF"/>
          <w:sz w:val="24"/>
          <w:szCs w:val="24"/>
          <w:lang w:val="en-GB"/>
        </w:rPr>
        <w:t>(</w:t>
      </w:r>
      <w:r w:rsidR="00094B2A">
        <w:rPr>
          <w:rFonts w:ascii="Tahoma" w:hAnsi="Tahoma" w:cs="Tahoma"/>
          <w:b/>
          <w:color w:val="2E74B5" w:themeColor="accent1" w:themeShade="BF"/>
          <w:sz w:val="24"/>
          <w:szCs w:val="24"/>
          <w:lang w:val="en-GB"/>
        </w:rPr>
        <w:t>ii) FREQUENCY OF DEPLOYMENT OF THE POWERS/AUTHORITY TO REGULATE LISTED IN 4 (i) ABOVE</w:t>
      </w:r>
    </w:p>
    <w:p w:rsidR="00761D3F" w:rsidRPr="00323176" w:rsidRDefault="00761D3F" w:rsidP="005D7988">
      <w:pPr>
        <w:pStyle w:val="ListParagraph"/>
        <w:ind w:left="1080"/>
        <w:jc w:val="both"/>
        <w:rPr>
          <w:rFonts w:ascii="Tahoma" w:hAnsi="Tahoma" w:cs="Tahoma"/>
          <w:b/>
          <w:color w:val="2E74B5" w:themeColor="accent1" w:themeShade="BF"/>
          <w:sz w:val="24"/>
          <w:szCs w:val="24"/>
          <w:lang w:val="en-GB"/>
        </w:rPr>
      </w:pPr>
    </w:p>
    <w:tbl>
      <w:tblPr>
        <w:tblStyle w:val="TableGrid"/>
        <w:tblW w:w="4711" w:type="pct"/>
        <w:tblInd w:w="-5" w:type="dxa"/>
        <w:tblLook w:val="04A0" w:firstRow="1" w:lastRow="0" w:firstColumn="1" w:lastColumn="0" w:noHBand="0" w:noVBand="1"/>
      </w:tblPr>
      <w:tblGrid>
        <w:gridCol w:w="857"/>
        <w:gridCol w:w="1492"/>
        <w:gridCol w:w="1227"/>
        <w:gridCol w:w="1227"/>
        <w:gridCol w:w="1227"/>
        <w:gridCol w:w="1227"/>
        <w:gridCol w:w="1423"/>
        <w:gridCol w:w="1215"/>
      </w:tblGrid>
      <w:tr w:rsidR="00095D25" w:rsidRPr="00761D3F" w:rsidTr="009A41B2">
        <w:tc>
          <w:tcPr>
            <w:tcW w:w="433"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S/No.</w:t>
            </w:r>
          </w:p>
        </w:tc>
        <w:tc>
          <w:tcPr>
            <w:tcW w:w="754"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Power</w:t>
            </w:r>
            <w:r w:rsidR="00095D25">
              <w:rPr>
                <w:rFonts w:ascii="Tahoma" w:hAnsi="Tahoma" w:cs="Tahoma"/>
                <w:b/>
                <w:lang w:val="en-GB"/>
              </w:rPr>
              <w:t>(s)</w:t>
            </w:r>
            <w:r w:rsidRPr="00761D3F">
              <w:rPr>
                <w:rFonts w:ascii="Tahoma" w:hAnsi="Tahoma" w:cs="Tahoma"/>
                <w:b/>
                <w:lang w:val="en-GB"/>
              </w:rPr>
              <w:t>/</w:t>
            </w:r>
          </w:p>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Authority</w:t>
            </w:r>
          </w:p>
        </w:tc>
        <w:tc>
          <w:tcPr>
            <w:tcW w:w="620"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May 2024</w:t>
            </w:r>
          </w:p>
        </w:tc>
        <w:tc>
          <w:tcPr>
            <w:tcW w:w="620"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 xml:space="preserve">June 2024 </w:t>
            </w:r>
          </w:p>
        </w:tc>
        <w:tc>
          <w:tcPr>
            <w:tcW w:w="620"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July 2024</w:t>
            </w:r>
          </w:p>
        </w:tc>
        <w:tc>
          <w:tcPr>
            <w:tcW w:w="620"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August 2024</w:t>
            </w:r>
          </w:p>
        </w:tc>
        <w:tc>
          <w:tcPr>
            <w:tcW w:w="719"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September 2024</w:t>
            </w:r>
          </w:p>
        </w:tc>
        <w:tc>
          <w:tcPr>
            <w:tcW w:w="614" w:type="pct"/>
          </w:tcPr>
          <w:p w:rsidR="00761D3F" w:rsidRPr="00761D3F" w:rsidRDefault="00761D3F" w:rsidP="00097A42">
            <w:pPr>
              <w:pStyle w:val="ListParagraph"/>
              <w:ind w:left="0"/>
              <w:jc w:val="both"/>
              <w:rPr>
                <w:rFonts w:ascii="Tahoma" w:hAnsi="Tahoma" w:cs="Tahoma"/>
                <w:b/>
                <w:lang w:val="en-GB"/>
              </w:rPr>
            </w:pPr>
            <w:r w:rsidRPr="00761D3F">
              <w:rPr>
                <w:rFonts w:ascii="Tahoma" w:hAnsi="Tahoma" w:cs="Tahoma"/>
                <w:b/>
                <w:lang w:val="en-GB"/>
              </w:rPr>
              <w:t>October 2024</w:t>
            </w:r>
          </w:p>
        </w:tc>
      </w:tr>
      <w:tr w:rsidR="00095D25" w:rsidRPr="00761D3F" w:rsidTr="009A41B2">
        <w:tc>
          <w:tcPr>
            <w:tcW w:w="433" w:type="pct"/>
          </w:tcPr>
          <w:p w:rsidR="00761D3F" w:rsidRPr="00761D3F" w:rsidRDefault="00761D3F" w:rsidP="00097A42">
            <w:pPr>
              <w:pStyle w:val="ListParagraph"/>
              <w:ind w:left="0"/>
              <w:jc w:val="both"/>
              <w:rPr>
                <w:rFonts w:ascii="Tahoma" w:hAnsi="Tahoma" w:cs="Tahoma"/>
                <w:lang w:val="en-GB"/>
              </w:rPr>
            </w:pPr>
            <w:r w:rsidRPr="00761D3F">
              <w:rPr>
                <w:rFonts w:ascii="Tahoma" w:hAnsi="Tahoma" w:cs="Tahoma"/>
                <w:lang w:val="en-GB"/>
              </w:rPr>
              <w:t>a)</w:t>
            </w:r>
          </w:p>
        </w:tc>
        <w:tc>
          <w:tcPr>
            <w:tcW w:w="754" w:type="pct"/>
          </w:tcPr>
          <w:p w:rsidR="00095D25" w:rsidRPr="00095D25" w:rsidRDefault="00095D25" w:rsidP="00095D25">
            <w:pPr>
              <w:jc w:val="both"/>
              <w:rPr>
                <w:rFonts w:ascii="Tahoma" w:hAnsi="Tahoma" w:cs="Tahoma"/>
                <w:sz w:val="24"/>
                <w:szCs w:val="24"/>
                <w:lang w:val="en-GB"/>
              </w:rPr>
            </w:pPr>
            <w:r w:rsidRPr="00095D25">
              <w:rPr>
                <w:rFonts w:ascii="Tahoma" w:hAnsi="Tahoma" w:cs="Tahoma"/>
                <w:sz w:val="24"/>
                <w:szCs w:val="24"/>
                <w:lang w:val="en-GB"/>
              </w:rPr>
              <w:t>Issuance of permits</w:t>
            </w:r>
          </w:p>
          <w:p w:rsidR="00761D3F" w:rsidRPr="00761D3F" w:rsidRDefault="00761D3F" w:rsidP="00097A42">
            <w:pPr>
              <w:pStyle w:val="ListParagraph"/>
              <w:ind w:left="0"/>
              <w:jc w:val="both"/>
              <w:rPr>
                <w:rFonts w:ascii="Tahoma" w:hAnsi="Tahoma" w:cs="Tahoma"/>
                <w:lang w:val="en-GB"/>
              </w:rPr>
            </w:pP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 xml:space="preserve">1150 </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720</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22</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98</w:t>
            </w:r>
          </w:p>
        </w:tc>
        <w:tc>
          <w:tcPr>
            <w:tcW w:w="719"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449</w:t>
            </w:r>
          </w:p>
        </w:tc>
        <w:tc>
          <w:tcPr>
            <w:tcW w:w="614"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39</w:t>
            </w:r>
          </w:p>
        </w:tc>
      </w:tr>
      <w:tr w:rsidR="00095D25" w:rsidRPr="00761D3F" w:rsidTr="009A41B2">
        <w:tc>
          <w:tcPr>
            <w:tcW w:w="433" w:type="pct"/>
          </w:tcPr>
          <w:p w:rsidR="00761D3F" w:rsidRPr="00761D3F" w:rsidRDefault="00761D3F" w:rsidP="00097A42">
            <w:pPr>
              <w:pStyle w:val="ListParagraph"/>
              <w:ind w:left="0"/>
              <w:jc w:val="both"/>
              <w:rPr>
                <w:rFonts w:ascii="Tahoma" w:hAnsi="Tahoma" w:cs="Tahoma"/>
                <w:lang w:val="en-GB"/>
              </w:rPr>
            </w:pPr>
            <w:r w:rsidRPr="00761D3F">
              <w:rPr>
                <w:rFonts w:ascii="Tahoma" w:hAnsi="Tahoma" w:cs="Tahoma"/>
                <w:lang w:val="en-GB"/>
              </w:rPr>
              <w:t>b)</w:t>
            </w:r>
          </w:p>
        </w:tc>
        <w:tc>
          <w:tcPr>
            <w:tcW w:w="754" w:type="pct"/>
          </w:tcPr>
          <w:p w:rsidR="00095D25" w:rsidRPr="00095D25" w:rsidRDefault="00095D25" w:rsidP="00095D25">
            <w:pPr>
              <w:jc w:val="both"/>
              <w:rPr>
                <w:rFonts w:ascii="Tahoma" w:hAnsi="Tahoma" w:cs="Tahoma"/>
                <w:sz w:val="24"/>
                <w:szCs w:val="24"/>
                <w:lang w:val="en-GB"/>
              </w:rPr>
            </w:pPr>
            <w:r w:rsidRPr="00095D25">
              <w:rPr>
                <w:rFonts w:ascii="Tahoma" w:hAnsi="Tahoma" w:cs="Tahoma"/>
                <w:sz w:val="24"/>
                <w:szCs w:val="24"/>
                <w:lang w:val="en-GB"/>
              </w:rPr>
              <w:t xml:space="preserve">Certification </w:t>
            </w:r>
          </w:p>
          <w:p w:rsidR="00761D3F" w:rsidRPr="00095D25" w:rsidRDefault="00761D3F" w:rsidP="00095D25">
            <w:pPr>
              <w:jc w:val="both"/>
              <w:rPr>
                <w:rFonts w:ascii="Tahoma" w:hAnsi="Tahoma" w:cs="Tahoma"/>
                <w:lang w:val="en-GB"/>
              </w:rPr>
            </w:pP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216</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802</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563</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601</w:t>
            </w:r>
          </w:p>
        </w:tc>
        <w:tc>
          <w:tcPr>
            <w:tcW w:w="719"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791</w:t>
            </w:r>
          </w:p>
        </w:tc>
        <w:tc>
          <w:tcPr>
            <w:tcW w:w="614"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49</w:t>
            </w:r>
          </w:p>
        </w:tc>
      </w:tr>
      <w:tr w:rsidR="00095D25" w:rsidRPr="00761D3F" w:rsidTr="009A41B2">
        <w:tc>
          <w:tcPr>
            <w:tcW w:w="433" w:type="pct"/>
          </w:tcPr>
          <w:p w:rsidR="00761D3F" w:rsidRPr="00761D3F" w:rsidRDefault="00761D3F" w:rsidP="00097A42">
            <w:pPr>
              <w:pStyle w:val="ListParagraph"/>
              <w:ind w:left="0"/>
              <w:jc w:val="both"/>
              <w:rPr>
                <w:rFonts w:ascii="Tahoma" w:hAnsi="Tahoma" w:cs="Tahoma"/>
                <w:lang w:val="en-GB"/>
              </w:rPr>
            </w:pPr>
            <w:r w:rsidRPr="00761D3F">
              <w:rPr>
                <w:rFonts w:ascii="Tahoma" w:hAnsi="Tahoma" w:cs="Tahoma"/>
                <w:lang w:val="en-GB"/>
              </w:rPr>
              <w:t>c)</w:t>
            </w:r>
          </w:p>
        </w:tc>
        <w:tc>
          <w:tcPr>
            <w:tcW w:w="754" w:type="pct"/>
          </w:tcPr>
          <w:p w:rsidR="00095D25" w:rsidRPr="00095D25" w:rsidRDefault="00095D25" w:rsidP="00095D25">
            <w:pPr>
              <w:jc w:val="both"/>
              <w:rPr>
                <w:rFonts w:ascii="Tahoma" w:hAnsi="Tahoma" w:cs="Tahoma"/>
                <w:sz w:val="24"/>
                <w:szCs w:val="24"/>
                <w:lang w:val="en-GB"/>
              </w:rPr>
            </w:pPr>
            <w:r w:rsidRPr="00095D25">
              <w:rPr>
                <w:rFonts w:ascii="Tahoma" w:hAnsi="Tahoma" w:cs="Tahoma"/>
                <w:sz w:val="24"/>
                <w:szCs w:val="24"/>
                <w:lang w:val="en-GB"/>
              </w:rPr>
              <w:t xml:space="preserve">Cancellation </w:t>
            </w:r>
          </w:p>
          <w:p w:rsidR="00761D3F" w:rsidRPr="00095D25" w:rsidRDefault="00761D3F" w:rsidP="00095D25">
            <w:pPr>
              <w:jc w:val="both"/>
              <w:rPr>
                <w:rFonts w:ascii="Tahoma" w:hAnsi="Tahoma" w:cs="Tahoma"/>
                <w:lang w:val="en-GB"/>
              </w:rPr>
            </w:pP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0</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0</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3</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74</w:t>
            </w:r>
          </w:p>
        </w:tc>
        <w:tc>
          <w:tcPr>
            <w:tcW w:w="719"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38</w:t>
            </w:r>
          </w:p>
        </w:tc>
        <w:tc>
          <w:tcPr>
            <w:tcW w:w="614"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100</w:t>
            </w:r>
          </w:p>
        </w:tc>
      </w:tr>
      <w:tr w:rsidR="00095D25" w:rsidRPr="00761D3F" w:rsidTr="009A41B2">
        <w:tc>
          <w:tcPr>
            <w:tcW w:w="433" w:type="pct"/>
          </w:tcPr>
          <w:p w:rsidR="00761D3F" w:rsidRPr="00761D3F" w:rsidRDefault="00761D3F" w:rsidP="00097A42">
            <w:pPr>
              <w:pStyle w:val="ListParagraph"/>
              <w:ind w:left="0"/>
              <w:jc w:val="both"/>
              <w:rPr>
                <w:rFonts w:ascii="Tahoma" w:hAnsi="Tahoma" w:cs="Tahoma"/>
                <w:lang w:val="en-GB"/>
              </w:rPr>
            </w:pPr>
            <w:r w:rsidRPr="00761D3F">
              <w:rPr>
                <w:rFonts w:ascii="Tahoma" w:hAnsi="Tahoma" w:cs="Tahoma"/>
                <w:lang w:val="en-GB"/>
              </w:rPr>
              <w:t>d)</w:t>
            </w:r>
          </w:p>
        </w:tc>
        <w:tc>
          <w:tcPr>
            <w:tcW w:w="754" w:type="pct"/>
          </w:tcPr>
          <w:p w:rsidR="00095D25" w:rsidRPr="00095D25" w:rsidRDefault="00095D25" w:rsidP="00095D25">
            <w:pPr>
              <w:jc w:val="both"/>
              <w:rPr>
                <w:rFonts w:ascii="Tahoma" w:hAnsi="Tahoma" w:cs="Tahoma"/>
                <w:sz w:val="24"/>
                <w:szCs w:val="24"/>
                <w:lang w:val="en-GB"/>
              </w:rPr>
            </w:pPr>
            <w:r w:rsidRPr="00095D25">
              <w:rPr>
                <w:rFonts w:ascii="Tahoma" w:hAnsi="Tahoma" w:cs="Tahoma"/>
                <w:sz w:val="24"/>
                <w:szCs w:val="24"/>
                <w:lang w:val="en-GB"/>
              </w:rPr>
              <w:t xml:space="preserve">Fines </w:t>
            </w:r>
          </w:p>
          <w:p w:rsidR="00761D3F" w:rsidRPr="00095D25" w:rsidRDefault="00761D3F" w:rsidP="00095D25">
            <w:pPr>
              <w:jc w:val="both"/>
              <w:rPr>
                <w:rFonts w:ascii="Tahoma" w:hAnsi="Tahoma" w:cs="Tahoma"/>
                <w:lang w:val="en-GB"/>
              </w:rPr>
            </w:pP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61</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546</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881</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634</w:t>
            </w:r>
          </w:p>
        </w:tc>
        <w:tc>
          <w:tcPr>
            <w:tcW w:w="719"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401</w:t>
            </w:r>
          </w:p>
        </w:tc>
        <w:tc>
          <w:tcPr>
            <w:tcW w:w="614"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198</w:t>
            </w:r>
          </w:p>
        </w:tc>
      </w:tr>
      <w:tr w:rsidR="00095D25" w:rsidRPr="00761D3F" w:rsidTr="009A41B2">
        <w:tc>
          <w:tcPr>
            <w:tcW w:w="433" w:type="pct"/>
          </w:tcPr>
          <w:p w:rsidR="00761D3F" w:rsidRPr="00761D3F" w:rsidRDefault="00761D3F" w:rsidP="00095D25">
            <w:pPr>
              <w:pStyle w:val="ListParagraph"/>
              <w:ind w:left="0"/>
              <w:jc w:val="both"/>
              <w:rPr>
                <w:rFonts w:ascii="Tahoma" w:hAnsi="Tahoma" w:cs="Tahoma"/>
                <w:lang w:val="en-GB"/>
              </w:rPr>
            </w:pPr>
            <w:r w:rsidRPr="00761D3F">
              <w:rPr>
                <w:rFonts w:ascii="Tahoma" w:hAnsi="Tahoma" w:cs="Tahoma"/>
                <w:lang w:val="en-GB"/>
              </w:rPr>
              <w:t>e</w:t>
            </w:r>
            <w:r w:rsidR="00095D25">
              <w:rPr>
                <w:rFonts w:ascii="Tahoma" w:hAnsi="Tahoma" w:cs="Tahoma"/>
                <w:lang w:val="en-GB"/>
              </w:rPr>
              <w:t>)</w:t>
            </w:r>
          </w:p>
        </w:tc>
        <w:tc>
          <w:tcPr>
            <w:tcW w:w="754" w:type="pct"/>
          </w:tcPr>
          <w:p w:rsidR="00095D25" w:rsidRPr="00095D25" w:rsidRDefault="00095D25" w:rsidP="00095D25">
            <w:pPr>
              <w:jc w:val="both"/>
              <w:rPr>
                <w:rFonts w:ascii="Tahoma" w:hAnsi="Tahoma" w:cs="Tahoma"/>
                <w:sz w:val="24"/>
                <w:szCs w:val="24"/>
                <w:lang w:val="en-GB"/>
              </w:rPr>
            </w:pPr>
            <w:r w:rsidRPr="00095D25">
              <w:rPr>
                <w:rFonts w:ascii="Tahoma" w:hAnsi="Tahoma" w:cs="Tahoma"/>
                <w:sz w:val="24"/>
                <w:szCs w:val="24"/>
                <w:lang w:val="en-GB"/>
              </w:rPr>
              <w:t xml:space="preserve">Suspension </w:t>
            </w:r>
          </w:p>
          <w:p w:rsidR="00761D3F" w:rsidRPr="00761D3F" w:rsidRDefault="00761D3F" w:rsidP="00097A42">
            <w:pPr>
              <w:pStyle w:val="ListParagraph"/>
              <w:ind w:left="0"/>
              <w:jc w:val="both"/>
              <w:rPr>
                <w:rFonts w:ascii="Tahoma" w:hAnsi="Tahoma" w:cs="Tahoma"/>
                <w:lang w:val="en-GB"/>
              </w:rPr>
            </w:pP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3</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35</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12</w:t>
            </w:r>
          </w:p>
        </w:tc>
        <w:tc>
          <w:tcPr>
            <w:tcW w:w="620"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78</w:t>
            </w:r>
          </w:p>
        </w:tc>
        <w:tc>
          <w:tcPr>
            <w:tcW w:w="719"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29</w:t>
            </w:r>
          </w:p>
        </w:tc>
        <w:tc>
          <w:tcPr>
            <w:tcW w:w="614"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13</w:t>
            </w:r>
          </w:p>
        </w:tc>
      </w:tr>
      <w:tr w:rsidR="00095D25" w:rsidRPr="00761D3F" w:rsidTr="009A41B2">
        <w:tc>
          <w:tcPr>
            <w:tcW w:w="433" w:type="pct"/>
          </w:tcPr>
          <w:p w:rsidR="00761D3F" w:rsidRPr="00761D3F" w:rsidRDefault="00095D25" w:rsidP="00097A42">
            <w:pPr>
              <w:pStyle w:val="ListParagraph"/>
              <w:ind w:left="0"/>
              <w:jc w:val="both"/>
              <w:rPr>
                <w:rFonts w:ascii="Tahoma" w:hAnsi="Tahoma" w:cs="Tahoma"/>
                <w:lang w:val="en-GB"/>
              </w:rPr>
            </w:pPr>
            <w:r>
              <w:rPr>
                <w:rFonts w:ascii="Tahoma" w:hAnsi="Tahoma" w:cs="Tahoma"/>
                <w:lang w:val="en-GB"/>
              </w:rPr>
              <w:t>Etc.</w:t>
            </w:r>
          </w:p>
        </w:tc>
        <w:tc>
          <w:tcPr>
            <w:tcW w:w="754" w:type="pct"/>
          </w:tcPr>
          <w:p w:rsidR="00761D3F" w:rsidRDefault="00761D3F" w:rsidP="00097A42">
            <w:pPr>
              <w:pStyle w:val="ListParagraph"/>
              <w:ind w:left="0"/>
              <w:jc w:val="both"/>
              <w:rPr>
                <w:rFonts w:ascii="Tahoma" w:hAnsi="Tahoma" w:cs="Tahoma"/>
                <w:lang w:val="en-GB"/>
              </w:rPr>
            </w:pPr>
          </w:p>
          <w:p w:rsidR="00095D25" w:rsidRPr="00761D3F" w:rsidRDefault="00095D25" w:rsidP="00097A42">
            <w:pPr>
              <w:pStyle w:val="ListParagraph"/>
              <w:ind w:left="0"/>
              <w:jc w:val="both"/>
              <w:rPr>
                <w:rFonts w:ascii="Tahoma" w:hAnsi="Tahoma" w:cs="Tahoma"/>
                <w:lang w:val="en-GB"/>
              </w:rPr>
            </w:pPr>
          </w:p>
        </w:tc>
        <w:tc>
          <w:tcPr>
            <w:tcW w:w="620" w:type="pct"/>
          </w:tcPr>
          <w:p w:rsidR="00761D3F" w:rsidRPr="00761D3F" w:rsidRDefault="00761D3F" w:rsidP="00097A42">
            <w:pPr>
              <w:pStyle w:val="ListParagraph"/>
              <w:ind w:left="0"/>
              <w:jc w:val="both"/>
              <w:rPr>
                <w:rFonts w:ascii="Tahoma" w:hAnsi="Tahoma" w:cs="Tahoma"/>
                <w:lang w:val="en-GB"/>
              </w:rPr>
            </w:pPr>
          </w:p>
        </w:tc>
        <w:tc>
          <w:tcPr>
            <w:tcW w:w="620" w:type="pct"/>
          </w:tcPr>
          <w:p w:rsidR="00761D3F" w:rsidRPr="00761D3F" w:rsidRDefault="00761D3F" w:rsidP="00097A42">
            <w:pPr>
              <w:pStyle w:val="ListParagraph"/>
              <w:ind w:left="0"/>
              <w:jc w:val="both"/>
              <w:rPr>
                <w:rFonts w:ascii="Tahoma" w:hAnsi="Tahoma" w:cs="Tahoma"/>
                <w:lang w:val="en-GB"/>
              </w:rPr>
            </w:pPr>
          </w:p>
        </w:tc>
        <w:tc>
          <w:tcPr>
            <w:tcW w:w="620" w:type="pct"/>
          </w:tcPr>
          <w:p w:rsidR="00761D3F" w:rsidRPr="00761D3F" w:rsidRDefault="00761D3F" w:rsidP="00097A42">
            <w:pPr>
              <w:pStyle w:val="ListParagraph"/>
              <w:ind w:left="0"/>
              <w:jc w:val="both"/>
              <w:rPr>
                <w:rFonts w:ascii="Tahoma" w:hAnsi="Tahoma" w:cs="Tahoma"/>
                <w:lang w:val="en-GB"/>
              </w:rPr>
            </w:pPr>
          </w:p>
        </w:tc>
        <w:tc>
          <w:tcPr>
            <w:tcW w:w="620" w:type="pct"/>
          </w:tcPr>
          <w:p w:rsidR="00761D3F" w:rsidRPr="00761D3F" w:rsidRDefault="00761D3F" w:rsidP="00097A42">
            <w:pPr>
              <w:pStyle w:val="ListParagraph"/>
              <w:ind w:left="0"/>
              <w:jc w:val="both"/>
              <w:rPr>
                <w:rFonts w:ascii="Tahoma" w:hAnsi="Tahoma" w:cs="Tahoma"/>
                <w:lang w:val="en-GB"/>
              </w:rPr>
            </w:pPr>
          </w:p>
        </w:tc>
        <w:tc>
          <w:tcPr>
            <w:tcW w:w="719" w:type="pct"/>
          </w:tcPr>
          <w:p w:rsidR="00761D3F" w:rsidRPr="00761D3F" w:rsidRDefault="00761D3F" w:rsidP="00097A42">
            <w:pPr>
              <w:pStyle w:val="ListParagraph"/>
              <w:ind w:left="0"/>
              <w:jc w:val="both"/>
              <w:rPr>
                <w:rFonts w:ascii="Tahoma" w:hAnsi="Tahoma" w:cs="Tahoma"/>
                <w:lang w:val="en-GB"/>
              </w:rPr>
            </w:pPr>
          </w:p>
        </w:tc>
        <w:tc>
          <w:tcPr>
            <w:tcW w:w="614" w:type="pct"/>
          </w:tcPr>
          <w:p w:rsidR="00761D3F" w:rsidRPr="00761D3F" w:rsidRDefault="00761D3F" w:rsidP="00097A42">
            <w:pPr>
              <w:pStyle w:val="ListParagraph"/>
              <w:ind w:left="0"/>
              <w:jc w:val="both"/>
              <w:rPr>
                <w:rFonts w:ascii="Tahoma" w:hAnsi="Tahoma" w:cs="Tahoma"/>
                <w:lang w:val="en-GB"/>
              </w:rPr>
            </w:pPr>
          </w:p>
        </w:tc>
      </w:tr>
    </w:tbl>
    <w:p w:rsidR="00766E03" w:rsidRPr="00094B2A" w:rsidRDefault="005D7988" w:rsidP="00095D25">
      <w:pPr>
        <w:jc w:val="both"/>
        <w:rPr>
          <w:rFonts w:ascii="Tahoma" w:hAnsi="Tahoma" w:cs="Tahoma"/>
          <w:color w:val="00B050"/>
          <w:sz w:val="24"/>
          <w:szCs w:val="24"/>
          <w:lang w:val="en-GB"/>
        </w:rPr>
      </w:pPr>
      <w:r w:rsidRPr="00094B2A">
        <w:rPr>
          <w:rFonts w:ascii="Tahoma" w:hAnsi="Tahoma" w:cs="Tahoma"/>
          <w:color w:val="00B050"/>
          <w:sz w:val="24"/>
          <w:szCs w:val="24"/>
          <w:lang w:val="en-GB"/>
        </w:rPr>
        <w:t xml:space="preserve">*The details in the table above are only but an example to demonstrate how </w:t>
      </w:r>
      <w:r w:rsidR="00094B2A" w:rsidRPr="00094B2A">
        <w:rPr>
          <w:rFonts w:ascii="Tahoma" w:hAnsi="Tahoma" w:cs="Tahoma"/>
          <w:color w:val="00B050"/>
          <w:sz w:val="24"/>
          <w:szCs w:val="24"/>
          <w:lang w:val="en-GB"/>
        </w:rPr>
        <w:t xml:space="preserve">the same should be filled out by </w:t>
      </w:r>
      <w:r w:rsidRPr="00094B2A">
        <w:rPr>
          <w:rFonts w:ascii="Tahoma" w:hAnsi="Tahoma" w:cs="Tahoma"/>
          <w:color w:val="00B050"/>
          <w:sz w:val="24"/>
          <w:szCs w:val="24"/>
          <w:lang w:val="en-GB"/>
        </w:rPr>
        <w:t xml:space="preserve">RAA </w:t>
      </w:r>
      <w:r w:rsidR="00094B2A" w:rsidRPr="00094B2A">
        <w:rPr>
          <w:rFonts w:ascii="Tahoma" w:hAnsi="Tahoma" w:cs="Tahoma"/>
          <w:color w:val="00B050"/>
          <w:sz w:val="24"/>
          <w:szCs w:val="24"/>
          <w:lang w:val="en-GB"/>
        </w:rPr>
        <w:t>based on their</w:t>
      </w:r>
      <w:r w:rsidRPr="00094B2A">
        <w:rPr>
          <w:rFonts w:ascii="Tahoma" w:hAnsi="Tahoma" w:cs="Tahoma"/>
          <w:color w:val="00B050"/>
          <w:sz w:val="24"/>
          <w:szCs w:val="24"/>
          <w:lang w:val="en-GB"/>
        </w:rPr>
        <w:t xml:space="preserve"> context. </w:t>
      </w:r>
    </w:p>
    <w:p w:rsidR="005D7988" w:rsidRDefault="005D7988" w:rsidP="00E1429F">
      <w:pPr>
        <w:jc w:val="both"/>
        <w:rPr>
          <w:rFonts w:ascii="Tahoma" w:hAnsi="Tahoma" w:cs="Tahoma"/>
          <w:b/>
          <w:sz w:val="24"/>
          <w:szCs w:val="24"/>
          <w:lang w:val="en-GB"/>
        </w:rPr>
      </w:pPr>
    </w:p>
    <w:p w:rsidR="00766E03" w:rsidRPr="00E1429F" w:rsidRDefault="00E1429F" w:rsidP="00E1429F">
      <w:pPr>
        <w:jc w:val="both"/>
        <w:rPr>
          <w:rFonts w:ascii="Tahoma" w:hAnsi="Tahoma" w:cs="Tahoma"/>
          <w:b/>
          <w:sz w:val="24"/>
          <w:szCs w:val="24"/>
          <w:lang w:val="en-GB"/>
        </w:rPr>
      </w:pPr>
      <w:r w:rsidRPr="00E1429F">
        <w:rPr>
          <w:rFonts w:ascii="Tahoma" w:hAnsi="Tahoma" w:cs="Tahoma"/>
          <w:b/>
          <w:sz w:val="24"/>
          <w:szCs w:val="24"/>
          <w:lang w:val="en-GB"/>
        </w:rPr>
        <w:t xml:space="preserve">Key to columns of the table above: </w:t>
      </w:r>
    </w:p>
    <w:p w:rsidR="00E1429F" w:rsidRDefault="00E1429F" w:rsidP="00E1429F">
      <w:pPr>
        <w:jc w:val="both"/>
        <w:rPr>
          <w:rFonts w:ascii="Tahoma" w:hAnsi="Tahoma" w:cs="Tahoma"/>
          <w:sz w:val="24"/>
          <w:szCs w:val="24"/>
          <w:lang w:val="en-GB"/>
        </w:rPr>
      </w:pPr>
      <w:r w:rsidRPr="00094B2A">
        <w:rPr>
          <w:rFonts w:ascii="Tahoma" w:hAnsi="Tahoma" w:cs="Tahoma"/>
          <w:b/>
          <w:sz w:val="24"/>
          <w:szCs w:val="24"/>
          <w:lang w:val="en-GB"/>
        </w:rPr>
        <w:t>S/No.</w:t>
      </w:r>
      <w:r>
        <w:rPr>
          <w:rFonts w:ascii="Tahoma" w:hAnsi="Tahoma" w:cs="Tahoma"/>
          <w:sz w:val="24"/>
          <w:szCs w:val="24"/>
          <w:lang w:val="en-GB"/>
        </w:rPr>
        <w:t xml:space="preserve"> – should corresp</w:t>
      </w:r>
      <w:r w:rsidR="00094B2A">
        <w:rPr>
          <w:rFonts w:ascii="Tahoma" w:hAnsi="Tahoma" w:cs="Tahoma"/>
          <w:sz w:val="24"/>
          <w:szCs w:val="24"/>
          <w:lang w:val="en-GB"/>
        </w:rPr>
        <w:t>ond to the list provided in 4 (i</w:t>
      </w:r>
      <w:r>
        <w:rPr>
          <w:rFonts w:ascii="Tahoma" w:hAnsi="Tahoma" w:cs="Tahoma"/>
          <w:sz w:val="24"/>
          <w:szCs w:val="24"/>
          <w:lang w:val="en-GB"/>
        </w:rPr>
        <w:t>) above</w:t>
      </w:r>
      <w:r w:rsidR="00095D25">
        <w:rPr>
          <w:rFonts w:ascii="Tahoma" w:hAnsi="Tahoma" w:cs="Tahoma"/>
          <w:sz w:val="24"/>
          <w:szCs w:val="24"/>
          <w:lang w:val="en-GB"/>
        </w:rPr>
        <w:t>.</w:t>
      </w:r>
    </w:p>
    <w:p w:rsidR="00E1429F" w:rsidRDefault="00E1429F" w:rsidP="00E1429F">
      <w:pPr>
        <w:jc w:val="both"/>
        <w:rPr>
          <w:rFonts w:ascii="Tahoma" w:hAnsi="Tahoma" w:cs="Tahoma"/>
          <w:sz w:val="24"/>
          <w:szCs w:val="24"/>
          <w:lang w:val="en-GB"/>
        </w:rPr>
      </w:pPr>
      <w:r w:rsidRPr="00094B2A">
        <w:rPr>
          <w:rFonts w:ascii="Tahoma" w:hAnsi="Tahoma" w:cs="Tahoma"/>
          <w:b/>
          <w:sz w:val="24"/>
          <w:szCs w:val="24"/>
          <w:lang w:val="en-GB"/>
        </w:rPr>
        <w:t>Power</w:t>
      </w:r>
      <w:r w:rsidR="00095D25" w:rsidRPr="00094B2A">
        <w:rPr>
          <w:rFonts w:ascii="Tahoma" w:hAnsi="Tahoma" w:cs="Tahoma"/>
          <w:b/>
          <w:sz w:val="24"/>
          <w:szCs w:val="24"/>
          <w:lang w:val="en-GB"/>
        </w:rPr>
        <w:t>(s)</w:t>
      </w:r>
      <w:r w:rsidRPr="00094B2A">
        <w:rPr>
          <w:rFonts w:ascii="Tahoma" w:hAnsi="Tahoma" w:cs="Tahoma"/>
          <w:b/>
          <w:sz w:val="24"/>
          <w:szCs w:val="24"/>
          <w:lang w:val="en-GB"/>
        </w:rPr>
        <w:t>/</w:t>
      </w:r>
      <w:r w:rsidR="00095D25" w:rsidRPr="00094B2A">
        <w:rPr>
          <w:rFonts w:ascii="Tahoma" w:hAnsi="Tahoma" w:cs="Tahoma"/>
          <w:b/>
          <w:sz w:val="24"/>
          <w:szCs w:val="24"/>
          <w:lang w:val="en-GB"/>
        </w:rPr>
        <w:t>Authority</w:t>
      </w:r>
      <w:r w:rsidR="00095D25">
        <w:rPr>
          <w:rFonts w:ascii="Tahoma" w:hAnsi="Tahoma" w:cs="Tahoma"/>
          <w:sz w:val="24"/>
          <w:szCs w:val="24"/>
          <w:lang w:val="en-GB"/>
        </w:rPr>
        <w:t xml:space="preserve"> - should corresp</w:t>
      </w:r>
      <w:r w:rsidR="00094B2A">
        <w:rPr>
          <w:rFonts w:ascii="Tahoma" w:hAnsi="Tahoma" w:cs="Tahoma"/>
          <w:sz w:val="24"/>
          <w:szCs w:val="24"/>
          <w:lang w:val="en-GB"/>
        </w:rPr>
        <w:t>ond to the list provided in 4 (i</w:t>
      </w:r>
      <w:r w:rsidR="00095D25">
        <w:rPr>
          <w:rFonts w:ascii="Tahoma" w:hAnsi="Tahoma" w:cs="Tahoma"/>
          <w:sz w:val="24"/>
          <w:szCs w:val="24"/>
          <w:lang w:val="en-GB"/>
        </w:rPr>
        <w:t>) above.</w:t>
      </w:r>
    </w:p>
    <w:p w:rsidR="00095D25" w:rsidRPr="00E1429F" w:rsidRDefault="00095D25" w:rsidP="00E1429F">
      <w:pPr>
        <w:jc w:val="both"/>
        <w:rPr>
          <w:rFonts w:ascii="Tahoma" w:hAnsi="Tahoma" w:cs="Tahoma"/>
          <w:sz w:val="24"/>
          <w:szCs w:val="24"/>
          <w:lang w:val="en-GB"/>
        </w:rPr>
      </w:pPr>
      <w:r w:rsidRPr="00094B2A">
        <w:rPr>
          <w:rFonts w:ascii="Tahoma" w:hAnsi="Tahoma" w:cs="Tahoma"/>
          <w:b/>
          <w:sz w:val="24"/>
          <w:szCs w:val="24"/>
          <w:lang w:val="en-GB"/>
        </w:rPr>
        <w:t>May 2024 to October 2024</w:t>
      </w:r>
      <w:r>
        <w:rPr>
          <w:rFonts w:ascii="Tahoma" w:hAnsi="Tahoma" w:cs="Tahoma"/>
          <w:sz w:val="24"/>
          <w:szCs w:val="24"/>
          <w:lang w:val="en-GB"/>
        </w:rPr>
        <w:t xml:space="preserve"> – provide details in numbers only</w:t>
      </w:r>
      <w:r w:rsidR="00094B2A">
        <w:rPr>
          <w:rFonts w:ascii="Tahoma" w:hAnsi="Tahoma" w:cs="Tahoma"/>
          <w:sz w:val="24"/>
          <w:szCs w:val="24"/>
          <w:lang w:val="en-GB"/>
        </w:rPr>
        <w:t xml:space="preserve"> as shown in the example above</w:t>
      </w:r>
      <w:r>
        <w:rPr>
          <w:rFonts w:ascii="Tahoma" w:hAnsi="Tahoma" w:cs="Tahoma"/>
          <w:sz w:val="24"/>
          <w:szCs w:val="24"/>
          <w:lang w:val="en-GB"/>
        </w:rPr>
        <w:t xml:space="preserve">. </w:t>
      </w:r>
    </w:p>
    <w:p w:rsidR="00ED176B" w:rsidRDefault="00ED176B" w:rsidP="00097A42">
      <w:pPr>
        <w:pStyle w:val="ListParagraph"/>
        <w:jc w:val="both"/>
        <w:rPr>
          <w:rFonts w:ascii="Tahoma" w:hAnsi="Tahoma" w:cs="Tahoma"/>
          <w:sz w:val="24"/>
          <w:szCs w:val="24"/>
          <w:lang w:val="en-GB"/>
        </w:rPr>
      </w:pPr>
    </w:p>
    <w:p w:rsidR="00ED176B" w:rsidRPr="005D7988" w:rsidRDefault="005D7988" w:rsidP="005D7988">
      <w:pPr>
        <w:jc w:val="both"/>
        <w:rPr>
          <w:rFonts w:ascii="Tahoma" w:hAnsi="Tahoma" w:cs="Tahoma"/>
          <w:b/>
          <w:color w:val="0070C0"/>
          <w:sz w:val="24"/>
          <w:szCs w:val="24"/>
          <w:lang w:val="en-GB"/>
        </w:rPr>
      </w:pPr>
      <w:r w:rsidRPr="005D7988">
        <w:rPr>
          <w:rFonts w:ascii="Tahoma" w:hAnsi="Tahoma" w:cs="Tahoma"/>
          <w:b/>
          <w:color w:val="0070C0"/>
          <w:sz w:val="24"/>
          <w:szCs w:val="24"/>
          <w:lang w:val="en-GB"/>
        </w:rPr>
        <w:t xml:space="preserve">The Standing Committees on the Revitalisation and Re-energisation of RAA must interrogate the details pertaining to the figures indicated in the table above as part of the process of assisting the RAA to continuously enhance their performance to optimal levels.   </w:t>
      </w:r>
    </w:p>
    <w:p w:rsidR="00ED176B" w:rsidRDefault="00ED176B" w:rsidP="00097A42">
      <w:pPr>
        <w:pStyle w:val="ListParagraph"/>
        <w:jc w:val="both"/>
        <w:rPr>
          <w:rFonts w:ascii="Tahoma" w:hAnsi="Tahoma" w:cs="Tahoma"/>
          <w:sz w:val="24"/>
          <w:szCs w:val="24"/>
          <w:lang w:val="en-GB"/>
        </w:rPr>
      </w:pPr>
    </w:p>
    <w:p w:rsidR="0090057B" w:rsidRDefault="0090057B" w:rsidP="0090057B">
      <w:pPr>
        <w:pStyle w:val="ListParagraph"/>
        <w:jc w:val="both"/>
        <w:rPr>
          <w:rFonts w:ascii="Tahoma" w:hAnsi="Tahoma" w:cs="Tahoma"/>
          <w:b/>
          <w:color w:val="2E74B5" w:themeColor="accent1" w:themeShade="BF"/>
          <w:sz w:val="24"/>
          <w:szCs w:val="24"/>
          <w:lang w:val="en-GB"/>
        </w:rPr>
      </w:pPr>
      <w:bookmarkStart w:id="0" w:name="_GoBack"/>
      <w:bookmarkEnd w:id="0"/>
    </w:p>
    <w:p w:rsidR="005D7988" w:rsidRPr="00323176" w:rsidRDefault="005D7988" w:rsidP="005D7988">
      <w:pPr>
        <w:pStyle w:val="ListParagraph"/>
        <w:numPr>
          <w:ilvl w:val="0"/>
          <w:numId w:val="1"/>
        </w:numPr>
        <w:jc w:val="both"/>
        <w:rPr>
          <w:rFonts w:ascii="Tahoma" w:hAnsi="Tahoma" w:cs="Tahoma"/>
          <w:b/>
          <w:color w:val="2E74B5" w:themeColor="accent1" w:themeShade="BF"/>
          <w:sz w:val="24"/>
          <w:szCs w:val="24"/>
          <w:lang w:val="en-GB"/>
        </w:rPr>
      </w:pPr>
      <w:r>
        <w:rPr>
          <w:rFonts w:ascii="Tahoma" w:hAnsi="Tahoma" w:cs="Tahoma"/>
          <w:b/>
          <w:color w:val="2E74B5" w:themeColor="accent1" w:themeShade="BF"/>
          <w:sz w:val="24"/>
          <w:szCs w:val="24"/>
          <w:lang w:val="en-GB"/>
        </w:rPr>
        <w:t xml:space="preserve">IMPACT OF </w:t>
      </w:r>
      <w:r w:rsidR="001E0556">
        <w:rPr>
          <w:rFonts w:ascii="Tahoma" w:hAnsi="Tahoma" w:cs="Tahoma"/>
          <w:b/>
          <w:color w:val="2E74B5" w:themeColor="accent1" w:themeShade="BF"/>
          <w:sz w:val="24"/>
          <w:szCs w:val="24"/>
          <w:lang w:val="en-GB"/>
        </w:rPr>
        <w:t xml:space="preserve">THE EXERCISE OF YOUR </w:t>
      </w:r>
      <w:r w:rsidRPr="00323176">
        <w:rPr>
          <w:rFonts w:ascii="Tahoma" w:hAnsi="Tahoma" w:cs="Tahoma"/>
          <w:b/>
          <w:color w:val="2E74B5" w:themeColor="accent1" w:themeShade="BF"/>
          <w:sz w:val="24"/>
          <w:szCs w:val="24"/>
          <w:lang w:val="en-GB"/>
        </w:rPr>
        <w:t>REGULATORY MANDATE</w:t>
      </w:r>
    </w:p>
    <w:tbl>
      <w:tblPr>
        <w:tblStyle w:val="TableGrid"/>
        <w:tblW w:w="4840" w:type="pct"/>
        <w:tblLook w:val="04A0" w:firstRow="1" w:lastRow="0" w:firstColumn="1" w:lastColumn="0" w:noHBand="0" w:noVBand="1"/>
      </w:tblPr>
      <w:tblGrid>
        <w:gridCol w:w="10166"/>
      </w:tblGrid>
      <w:tr w:rsidR="005D7988" w:rsidRPr="00323176" w:rsidTr="005D7988">
        <w:tc>
          <w:tcPr>
            <w:tcW w:w="5000" w:type="pct"/>
          </w:tcPr>
          <w:p w:rsidR="005D7988" w:rsidRPr="003C5FEA" w:rsidRDefault="005D7988" w:rsidP="005D7988">
            <w:pPr>
              <w:jc w:val="both"/>
              <w:rPr>
                <w:rFonts w:ascii="Tahoma" w:hAnsi="Tahoma" w:cs="Tahoma"/>
                <w:sz w:val="24"/>
                <w:szCs w:val="24"/>
                <w:lang w:val="en-GB"/>
              </w:rPr>
            </w:pPr>
          </w:p>
          <w:p w:rsidR="001E0556" w:rsidRDefault="001E0556" w:rsidP="001E0556">
            <w:pPr>
              <w:jc w:val="both"/>
              <w:rPr>
                <w:rFonts w:ascii="Tahoma" w:hAnsi="Tahoma" w:cs="Tahoma"/>
                <w:sz w:val="24"/>
                <w:szCs w:val="24"/>
                <w:lang w:val="en-GB"/>
              </w:rPr>
            </w:pPr>
            <w:r>
              <w:rPr>
                <w:rFonts w:ascii="Tahoma" w:hAnsi="Tahoma" w:cs="Tahoma"/>
                <w:sz w:val="24"/>
                <w:szCs w:val="24"/>
                <w:lang w:val="en-GB"/>
              </w:rPr>
              <w:t xml:space="preserve">State </w:t>
            </w:r>
            <w:r w:rsidR="0090057B">
              <w:rPr>
                <w:rFonts w:ascii="Tahoma" w:hAnsi="Tahoma" w:cs="Tahoma"/>
                <w:sz w:val="24"/>
                <w:szCs w:val="24"/>
                <w:lang w:val="en-GB"/>
              </w:rPr>
              <w:t>at least four (4</w:t>
            </w:r>
            <w:r>
              <w:rPr>
                <w:rFonts w:ascii="Tahoma" w:hAnsi="Tahoma" w:cs="Tahoma"/>
                <w:sz w:val="24"/>
                <w:szCs w:val="24"/>
                <w:lang w:val="en-GB"/>
              </w:rPr>
              <w:t>) clear ways in which the deployment of your power(s)/authority to regulate as detailed in your responses to No. 4 (</w:t>
            </w:r>
            <w:r w:rsidR="0090057B">
              <w:rPr>
                <w:rFonts w:ascii="Tahoma" w:hAnsi="Tahoma" w:cs="Tahoma"/>
                <w:sz w:val="24"/>
                <w:szCs w:val="24"/>
                <w:lang w:val="en-GB"/>
              </w:rPr>
              <w:t>i) and (ii</w:t>
            </w:r>
            <w:r>
              <w:rPr>
                <w:rFonts w:ascii="Tahoma" w:hAnsi="Tahoma" w:cs="Tahoma"/>
                <w:sz w:val="24"/>
                <w:szCs w:val="24"/>
                <w:lang w:val="en-GB"/>
              </w:rPr>
              <w:t>) above</w:t>
            </w:r>
            <w:r w:rsidRPr="001E0556">
              <w:rPr>
                <w:rFonts w:ascii="Tahoma" w:hAnsi="Tahoma" w:cs="Tahoma"/>
                <w:sz w:val="24"/>
                <w:szCs w:val="24"/>
                <w:lang w:val="en-GB"/>
              </w:rPr>
              <w:t xml:space="preserve"> </w:t>
            </w:r>
            <w:r>
              <w:rPr>
                <w:rFonts w:ascii="Tahoma" w:hAnsi="Tahoma" w:cs="Tahoma"/>
                <w:sz w:val="24"/>
                <w:szCs w:val="24"/>
                <w:lang w:val="en-GB"/>
              </w:rPr>
              <w:t xml:space="preserve">has impacted on the quality/quantity of service delivery to Kenyans. </w:t>
            </w:r>
          </w:p>
          <w:p w:rsidR="001E0556" w:rsidRDefault="001E0556" w:rsidP="001E0556">
            <w:pPr>
              <w:jc w:val="both"/>
              <w:rPr>
                <w:rFonts w:ascii="Tahoma" w:hAnsi="Tahoma" w:cs="Tahoma"/>
                <w:sz w:val="24"/>
                <w:szCs w:val="24"/>
                <w:lang w:val="en-GB"/>
              </w:rPr>
            </w:pPr>
          </w:p>
          <w:p w:rsidR="005D7988" w:rsidRPr="0090057B" w:rsidRDefault="001E0556" w:rsidP="001E0556">
            <w:pPr>
              <w:jc w:val="both"/>
              <w:rPr>
                <w:rFonts w:ascii="Tahoma" w:hAnsi="Tahoma" w:cs="Tahoma"/>
                <w:b/>
                <w:color w:val="00B050"/>
                <w:sz w:val="24"/>
                <w:szCs w:val="24"/>
                <w:lang w:val="en-GB"/>
              </w:rPr>
            </w:pPr>
            <w:r w:rsidRPr="0090057B">
              <w:rPr>
                <w:rFonts w:ascii="Tahoma" w:hAnsi="Tahoma" w:cs="Tahoma"/>
                <w:b/>
                <w:color w:val="00B050"/>
                <w:sz w:val="24"/>
                <w:szCs w:val="24"/>
                <w:lang w:val="en-GB"/>
              </w:rPr>
              <w:t>For example:</w:t>
            </w:r>
          </w:p>
          <w:p w:rsidR="001E0556" w:rsidRPr="0077384D" w:rsidRDefault="001E4DC2" w:rsidP="0039138C">
            <w:pPr>
              <w:pStyle w:val="ListParagraph"/>
              <w:numPr>
                <w:ilvl w:val="0"/>
                <w:numId w:val="30"/>
              </w:numPr>
              <w:spacing w:line="360" w:lineRule="auto"/>
              <w:ind w:left="357" w:hanging="357"/>
              <w:jc w:val="both"/>
              <w:rPr>
                <w:rFonts w:ascii="Tahoma" w:hAnsi="Tahoma" w:cs="Tahoma"/>
                <w:sz w:val="24"/>
                <w:szCs w:val="24"/>
                <w:lang w:val="en-GB"/>
              </w:rPr>
            </w:pPr>
            <w:r>
              <w:rPr>
                <w:rFonts w:ascii="Tahoma" w:hAnsi="Tahoma" w:cs="Tahoma"/>
                <w:sz w:val="24"/>
                <w:szCs w:val="24"/>
                <w:lang w:val="en-GB"/>
              </w:rPr>
              <w:t xml:space="preserve">Increased </w:t>
            </w:r>
            <w:r w:rsidR="0090057B">
              <w:rPr>
                <w:rFonts w:ascii="Tahoma" w:hAnsi="Tahoma" w:cs="Tahoma"/>
                <w:sz w:val="24"/>
                <w:szCs w:val="24"/>
                <w:lang w:val="en-GB"/>
              </w:rPr>
              <w:t xml:space="preserve">or reduced </w:t>
            </w:r>
            <w:r w:rsidR="001E0556" w:rsidRPr="0077384D">
              <w:rPr>
                <w:rFonts w:ascii="Tahoma" w:hAnsi="Tahoma" w:cs="Tahoma"/>
                <w:sz w:val="24"/>
                <w:szCs w:val="24"/>
                <w:lang w:val="en-GB"/>
              </w:rPr>
              <w:t>a specific factor by x%;</w:t>
            </w:r>
          </w:p>
          <w:p w:rsidR="001E0556" w:rsidRPr="0077384D" w:rsidRDefault="001E4DC2" w:rsidP="0039138C">
            <w:pPr>
              <w:pStyle w:val="ListParagraph"/>
              <w:numPr>
                <w:ilvl w:val="0"/>
                <w:numId w:val="30"/>
              </w:numPr>
              <w:spacing w:line="360" w:lineRule="auto"/>
              <w:ind w:left="357" w:hanging="357"/>
              <w:jc w:val="both"/>
              <w:rPr>
                <w:rFonts w:ascii="Tahoma" w:hAnsi="Tahoma" w:cs="Tahoma"/>
                <w:sz w:val="24"/>
                <w:szCs w:val="24"/>
                <w:lang w:val="en-GB"/>
              </w:rPr>
            </w:pPr>
            <w:r>
              <w:rPr>
                <w:rFonts w:ascii="Tahoma" w:hAnsi="Tahoma" w:cs="Tahoma"/>
                <w:sz w:val="24"/>
                <w:szCs w:val="24"/>
                <w:lang w:val="en-GB"/>
              </w:rPr>
              <w:t>Introduced</w:t>
            </w:r>
            <w:r w:rsidRPr="0077384D">
              <w:rPr>
                <w:rFonts w:ascii="Tahoma" w:hAnsi="Tahoma" w:cs="Tahoma"/>
                <w:sz w:val="24"/>
                <w:szCs w:val="24"/>
                <w:lang w:val="en-GB"/>
              </w:rPr>
              <w:t xml:space="preserve"> </w:t>
            </w:r>
            <w:r w:rsidR="001E0556" w:rsidRPr="0077384D">
              <w:rPr>
                <w:rFonts w:ascii="Tahoma" w:hAnsi="Tahoma" w:cs="Tahoma"/>
                <w:sz w:val="24"/>
                <w:szCs w:val="24"/>
                <w:lang w:val="en-GB"/>
              </w:rPr>
              <w:t xml:space="preserve">a new habit/behaviour </w:t>
            </w:r>
            <w:r w:rsidR="0077384D" w:rsidRPr="0077384D">
              <w:rPr>
                <w:rFonts w:ascii="Tahoma" w:hAnsi="Tahoma" w:cs="Tahoma"/>
                <w:sz w:val="24"/>
                <w:szCs w:val="24"/>
                <w:lang w:val="en-GB"/>
              </w:rPr>
              <w:t>that promotes the achievement of premier service delivery</w:t>
            </w:r>
            <w:r w:rsidR="0077384D">
              <w:rPr>
                <w:rFonts w:ascii="Tahoma" w:hAnsi="Tahoma" w:cs="Tahoma"/>
                <w:sz w:val="24"/>
                <w:szCs w:val="24"/>
                <w:lang w:val="en-GB"/>
              </w:rPr>
              <w:t>;</w:t>
            </w:r>
            <w:r w:rsidR="0077384D" w:rsidRPr="0077384D">
              <w:rPr>
                <w:rFonts w:ascii="Tahoma" w:hAnsi="Tahoma" w:cs="Tahoma"/>
                <w:sz w:val="24"/>
                <w:szCs w:val="24"/>
                <w:lang w:val="en-GB"/>
              </w:rPr>
              <w:t xml:space="preserve">  </w:t>
            </w:r>
          </w:p>
          <w:p w:rsidR="0077384D" w:rsidRDefault="001E4DC2" w:rsidP="0039138C">
            <w:pPr>
              <w:pStyle w:val="ListParagraph"/>
              <w:numPr>
                <w:ilvl w:val="0"/>
                <w:numId w:val="30"/>
              </w:numPr>
              <w:spacing w:line="360" w:lineRule="auto"/>
              <w:ind w:left="357" w:hanging="357"/>
              <w:jc w:val="both"/>
              <w:rPr>
                <w:rFonts w:ascii="Tahoma" w:hAnsi="Tahoma" w:cs="Tahoma"/>
                <w:sz w:val="24"/>
                <w:szCs w:val="24"/>
                <w:lang w:val="en-GB"/>
              </w:rPr>
            </w:pPr>
            <w:r>
              <w:rPr>
                <w:rFonts w:ascii="Tahoma" w:hAnsi="Tahoma" w:cs="Tahoma"/>
                <w:sz w:val="24"/>
                <w:szCs w:val="24"/>
                <w:lang w:val="en-GB"/>
              </w:rPr>
              <w:t xml:space="preserve">Promoted </w:t>
            </w:r>
            <w:r w:rsidR="0077384D">
              <w:rPr>
                <w:rFonts w:ascii="Tahoma" w:hAnsi="Tahoma" w:cs="Tahoma"/>
                <w:sz w:val="24"/>
                <w:szCs w:val="24"/>
                <w:lang w:val="en-GB"/>
              </w:rPr>
              <w:t>the ease of doing business in y sector thereby raising the income earned by businesses to Kshs. x</w:t>
            </w:r>
            <w:r w:rsidR="0090057B">
              <w:rPr>
                <w:rFonts w:ascii="Tahoma" w:hAnsi="Tahoma" w:cs="Tahoma"/>
                <w:sz w:val="24"/>
                <w:szCs w:val="24"/>
                <w:lang w:val="en-GB"/>
              </w:rPr>
              <w:t>,</w:t>
            </w:r>
            <w:r w:rsidR="0077384D">
              <w:rPr>
                <w:rFonts w:ascii="Tahoma" w:hAnsi="Tahoma" w:cs="Tahoma"/>
                <w:sz w:val="24"/>
                <w:szCs w:val="24"/>
                <w:lang w:val="en-GB"/>
              </w:rPr>
              <w:t xml:space="preserve"> and </w:t>
            </w:r>
            <w:r w:rsidR="0090057B">
              <w:rPr>
                <w:rFonts w:ascii="Tahoma" w:hAnsi="Tahoma" w:cs="Tahoma"/>
                <w:sz w:val="24"/>
                <w:szCs w:val="24"/>
                <w:lang w:val="en-GB"/>
              </w:rPr>
              <w:t>by extension increase of</w:t>
            </w:r>
            <w:r w:rsidR="0077384D">
              <w:rPr>
                <w:rFonts w:ascii="Tahoma" w:hAnsi="Tahoma" w:cs="Tahoma"/>
                <w:sz w:val="24"/>
                <w:szCs w:val="24"/>
                <w:lang w:val="en-GB"/>
              </w:rPr>
              <w:t xml:space="preserve"> tax revenue for the </w:t>
            </w:r>
            <w:r w:rsidR="0090057B">
              <w:rPr>
                <w:rFonts w:ascii="Tahoma" w:hAnsi="Tahoma" w:cs="Tahoma"/>
                <w:sz w:val="24"/>
                <w:szCs w:val="24"/>
                <w:lang w:val="en-GB"/>
              </w:rPr>
              <w:t xml:space="preserve">State </w:t>
            </w:r>
            <w:r w:rsidR="0077384D">
              <w:rPr>
                <w:rFonts w:ascii="Tahoma" w:hAnsi="Tahoma" w:cs="Tahoma"/>
                <w:sz w:val="24"/>
                <w:szCs w:val="24"/>
                <w:lang w:val="en-GB"/>
              </w:rPr>
              <w:t>to Kshs. x</w:t>
            </w:r>
            <w:r w:rsidR="0090057B">
              <w:rPr>
                <w:rFonts w:ascii="Tahoma" w:hAnsi="Tahoma" w:cs="Tahoma"/>
                <w:sz w:val="24"/>
                <w:szCs w:val="24"/>
                <w:lang w:val="en-GB"/>
              </w:rPr>
              <w:t xml:space="preserve">; </w:t>
            </w:r>
          </w:p>
          <w:p w:rsidR="001E0556" w:rsidRPr="0077384D" w:rsidRDefault="001E4DC2" w:rsidP="0039138C">
            <w:pPr>
              <w:pStyle w:val="ListParagraph"/>
              <w:numPr>
                <w:ilvl w:val="0"/>
                <w:numId w:val="30"/>
              </w:numPr>
              <w:spacing w:line="360" w:lineRule="auto"/>
              <w:ind w:left="357" w:hanging="357"/>
              <w:jc w:val="both"/>
              <w:rPr>
                <w:rFonts w:ascii="Tahoma" w:hAnsi="Tahoma" w:cs="Tahoma"/>
                <w:sz w:val="24"/>
                <w:szCs w:val="24"/>
                <w:lang w:val="en-GB"/>
              </w:rPr>
            </w:pPr>
            <w:r>
              <w:rPr>
                <w:rFonts w:ascii="Tahoma" w:hAnsi="Tahoma" w:cs="Tahoma"/>
                <w:sz w:val="24"/>
                <w:szCs w:val="24"/>
                <w:lang w:val="en-GB"/>
              </w:rPr>
              <w:t>Prevented</w:t>
            </w:r>
            <w:r w:rsidR="0077384D">
              <w:rPr>
                <w:rFonts w:ascii="Tahoma" w:hAnsi="Tahoma" w:cs="Tahoma"/>
                <w:sz w:val="24"/>
                <w:szCs w:val="24"/>
                <w:lang w:val="en-GB"/>
              </w:rPr>
              <w:t xml:space="preserve"> the loss of public resources to the tune of Kshs. x</w:t>
            </w:r>
            <w:r w:rsidR="0090057B">
              <w:rPr>
                <w:rFonts w:ascii="Tahoma" w:hAnsi="Tahoma" w:cs="Tahoma"/>
                <w:sz w:val="24"/>
                <w:szCs w:val="24"/>
                <w:lang w:val="en-GB"/>
              </w:rPr>
              <w:t>.</w:t>
            </w:r>
          </w:p>
          <w:p w:rsidR="005D7988" w:rsidRPr="00323176" w:rsidRDefault="005D7988" w:rsidP="005D7988">
            <w:pPr>
              <w:jc w:val="both"/>
              <w:rPr>
                <w:rFonts w:ascii="Tahoma" w:hAnsi="Tahoma" w:cs="Tahoma"/>
                <w:sz w:val="24"/>
                <w:szCs w:val="24"/>
                <w:lang w:val="en-GB"/>
              </w:rPr>
            </w:pPr>
          </w:p>
          <w:p w:rsidR="005D7988" w:rsidRPr="00323176" w:rsidRDefault="005D7988" w:rsidP="005D7988">
            <w:pPr>
              <w:jc w:val="both"/>
              <w:rPr>
                <w:rFonts w:ascii="Tahoma" w:hAnsi="Tahoma" w:cs="Tahoma"/>
                <w:sz w:val="24"/>
                <w:szCs w:val="24"/>
                <w:lang w:val="en-GB"/>
              </w:rPr>
            </w:pPr>
          </w:p>
        </w:tc>
      </w:tr>
    </w:tbl>
    <w:p w:rsidR="00ED176B" w:rsidRPr="005D7988" w:rsidRDefault="00ED176B" w:rsidP="005D7988">
      <w:pPr>
        <w:pStyle w:val="ListParagraph"/>
        <w:ind w:left="284"/>
        <w:jc w:val="both"/>
        <w:rPr>
          <w:rFonts w:ascii="Tahoma" w:hAnsi="Tahoma" w:cs="Tahoma"/>
          <w:b/>
          <w:color w:val="2E74B5" w:themeColor="accent1" w:themeShade="BF"/>
          <w:sz w:val="24"/>
          <w:szCs w:val="24"/>
          <w:lang w:val="en-GB"/>
        </w:rPr>
      </w:pPr>
    </w:p>
    <w:p w:rsidR="00ED176B" w:rsidRDefault="00ED176B" w:rsidP="00097A42">
      <w:pPr>
        <w:pStyle w:val="ListParagraph"/>
        <w:jc w:val="both"/>
        <w:rPr>
          <w:rFonts w:ascii="Tahoma" w:hAnsi="Tahoma" w:cs="Tahoma"/>
          <w:sz w:val="24"/>
          <w:szCs w:val="24"/>
          <w:lang w:val="en-GB"/>
        </w:rPr>
      </w:pPr>
    </w:p>
    <w:p w:rsidR="00ED176B" w:rsidRDefault="00ED176B" w:rsidP="00097A42">
      <w:pPr>
        <w:pStyle w:val="ListParagraph"/>
        <w:jc w:val="both"/>
        <w:rPr>
          <w:rFonts w:ascii="Tahoma" w:hAnsi="Tahoma" w:cs="Tahoma"/>
          <w:sz w:val="24"/>
          <w:szCs w:val="24"/>
          <w:lang w:val="en-GB"/>
        </w:rPr>
      </w:pPr>
    </w:p>
    <w:p w:rsidR="00ED176B" w:rsidRDefault="00ED176B" w:rsidP="00097A42">
      <w:pPr>
        <w:pStyle w:val="ListParagraph"/>
        <w:jc w:val="both"/>
        <w:rPr>
          <w:rFonts w:ascii="Tahoma" w:hAnsi="Tahoma" w:cs="Tahoma"/>
          <w:sz w:val="24"/>
          <w:szCs w:val="24"/>
          <w:lang w:val="en-GB"/>
        </w:rPr>
      </w:pPr>
    </w:p>
    <w:p w:rsidR="00766E03" w:rsidRDefault="00766E03" w:rsidP="00766E03">
      <w:pPr>
        <w:pStyle w:val="ListParagraph"/>
        <w:jc w:val="both"/>
        <w:rPr>
          <w:rFonts w:ascii="Tahoma" w:hAnsi="Tahoma" w:cs="Tahoma"/>
          <w:b/>
          <w:color w:val="2E74B5" w:themeColor="accent1" w:themeShade="BF"/>
          <w:sz w:val="24"/>
          <w:szCs w:val="24"/>
          <w:lang w:val="en-GB"/>
        </w:rPr>
      </w:pPr>
    </w:p>
    <w:p w:rsidR="00097A42" w:rsidRPr="00323176" w:rsidRDefault="00097A42" w:rsidP="00097A42">
      <w:pPr>
        <w:tabs>
          <w:tab w:val="left" w:pos="6360"/>
        </w:tabs>
        <w:jc w:val="both"/>
        <w:rPr>
          <w:rFonts w:ascii="Tahoma" w:hAnsi="Tahoma" w:cs="Tahoma"/>
          <w:sz w:val="24"/>
          <w:szCs w:val="24"/>
          <w:lang w:val="en-GB"/>
        </w:rPr>
      </w:pPr>
      <w:r w:rsidRPr="00323176">
        <w:rPr>
          <w:rFonts w:ascii="Tahoma" w:hAnsi="Tahoma" w:cs="Tahoma"/>
          <w:sz w:val="24"/>
          <w:szCs w:val="24"/>
          <w:lang w:val="en-GB"/>
        </w:rPr>
        <w:tab/>
      </w:r>
    </w:p>
    <w:p w:rsidR="00776EDD" w:rsidRPr="00323176" w:rsidRDefault="00776EDD">
      <w:pPr>
        <w:rPr>
          <w:rFonts w:ascii="Tahoma" w:hAnsi="Tahoma" w:cs="Tahoma"/>
        </w:rPr>
      </w:pPr>
    </w:p>
    <w:sectPr w:rsidR="00776EDD" w:rsidRPr="00323176" w:rsidSect="00776EDD">
      <w:headerReference w:type="default" r:id="rId8"/>
      <w:footerReference w:type="default" r:id="rId9"/>
      <w:pgSz w:w="12240" w:h="15840"/>
      <w:pgMar w:top="1218" w:right="432" w:bottom="1008" w:left="1296" w:header="36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80" w:rsidRDefault="001E3080" w:rsidP="007C68BA">
      <w:pPr>
        <w:spacing w:after="0" w:line="240" w:lineRule="auto"/>
      </w:pPr>
      <w:r>
        <w:separator/>
      </w:r>
    </w:p>
  </w:endnote>
  <w:endnote w:type="continuationSeparator" w:id="0">
    <w:p w:rsidR="001E3080" w:rsidRDefault="001E3080" w:rsidP="007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b/>
        <w:sz w:val="20"/>
        <w:szCs w:val="20"/>
      </w:rPr>
      <w:id w:val="-2102405691"/>
      <w:docPartObj>
        <w:docPartGallery w:val="Page Numbers (Bottom of Page)"/>
        <w:docPartUnique/>
      </w:docPartObj>
    </w:sdtPr>
    <w:sdtEndPr>
      <w:rPr>
        <w:rFonts w:ascii="Tahoma" w:hAnsi="Tahoma" w:cs="Tahoma"/>
        <w:b w:val="0"/>
        <w:sz w:val="22"/>
        <w:szCs w:val="22"/>
      </w:rPr>
    </w:sdtEndPr>
    <w:sdtContent>
      <w:sdt>
        <w:sdtPr>
          <w:rPr>
            <w:rFonts w:ascii="Garamond" w:hAnsi="Garamond"/>
            <w:b/>
            <w:sz w:val="20"/>
            <w:szCs w:val="20"/>
          </w:rPr>
          <w:id w:val="1049890343"/>
          <w:docPartObj>
            <w:docPartGallery w:val="Page Numbers (Top of Page)"/>
            <w:docPartUnique/>
          </w:docPartObj>
        </w:sdtPr>
        <w:sdtEndPr>
          <w:rPr>
            <w:rFonts w:ascii="Tahoma" w:hAnsi="Tahoma" w:cs="Tahoma"/>
            <w:b w:val="0"/>
            <w:sz w:val="22"/>
            <w:szCs w:val="22"/>
          </w:rPr>
        </w:sdtEndPr>
        <w:sdtContent>
          <w:p w:rsidR="00094B2A" w:rsidRDefault="00094B2A" w:rsidP="00776EDD">
            <w:pPr>
              <w:pStyle w:val="Footer"/>
              <w:rPr>
                <w:rFonts w:ascii="Tahoma" w:hAnsi="Tahoma" w:cs="Tahoma"/>
                <w:b/>
                <w:sz w:val="20"/>
                <w:szCs w:val="20"/>
              </w:rPr>
            </w:pPr>
            <w:r w:rsidRPr="007C68BA">
              <w:rPr>
                <w:rFonts w:ascii="Tahoma" w:hAnsi="Tahoma" w:cs="Tahoma"/>
                <w:b/>
                <w:sz w:val="20"/>
                <w:szCs w:val="20"/>
              </w:rPr>
              <w:t>Regulatory Authorities and Agencies Reporting Tool FY 2024/2025 – Office of COS &amp;HOPS – May 2024</w:t>
            </w:r>
          </w:p>
          <w:p w:rsidR="00094B2A" w:rsidRPr="007C68BA" w:rsidRDefault="00094B2A" w:rsidP="00776EDD">
            <w:pPr>
              <w:pStyle w:val="Footer"/>
              <w:rPr>
                <w:rFonts w:ascii="Tahoma" w:hAnsi="Tahoma" w:cs="Tahoma"/>
                <w:b/>
                <w:sz w:val="20"/>
                <w:szCs w:val="20"/>
              </w:rPr>
            </w:pPr>
          </w:p>
          <w:p w:rsidR="00094B2A" w:rsidRPr="007C68BA" w:rsidRDefault="00094B2A">
            <w:pPr>
              <w:pStyle w:val="Footer"/>
              <w:jc w:val="center"/>
              <w:rPr>
                <w:rFonts w:ascii="Tahoma" w:hAnsi="Tahoma" w:cs="Tahoma"/>
              </w:rPr>
            </w:pPr>
            <w:r w:rsidRPr="007C68BA">
              <w:rPr>
                <w:rFonts w:ascii="Tahoma" w:hAnsi="Tahoma" w:cs="Tahoma"/>
                <w:sz w:val="20"/>
                <w:szCs w:val="20"/>
              </w:rPr>
              <w:t xml:space="preserve">Page </w:t>
            </w:r>
            <w:r w:rsidRPr="007C68BA">
              <w:rPr>
                <w:rFonts w:ascii="Tahoma" w:hAnsi="Tahoma" w:cs="Tahoma"/>
                <w:b/>
                <w:bCs/>
                <w:sz w:val="20"/>
                <w:szCs w:val="20"/>
              </w:rPr>
              <w:fldChar w:fldCharType="begin"/>
            </w:r>
            <w:r w:rsidRPr="007C68BA">
              <w:rPr>
                <w:rFonts w:ascii="Tahoma" w:hAnsi="Tahoma" w:cs="Tahoma"/>
                <w:b/>
                <w:bCs/>
                <w:sz w:val="20"/>
                <w:szCs w:val="20"/>
              </w:rPr>
              <w:instrText xml:space="preserve"> PAGE </w:instrText>
            </w:r>
            <w:r w:rsidRPr="007C68BA">
              <w:rPr>
                <w:rFonts w:ascii="Tahoma" w:hAnsi="Tahoma" w:cs="Tahoma"/>
                <w:b/>
                <w:bCs/>
                <w:sz w:val="20"/>
                <w:szCs w:val="20"/>
              </w:rPr>
              <w:fldChar w:fldCharType="separate"/>
            </w:r>
            <w:r w:rsidR="00D7727E">
              <w:rPr>
                <w:rFonts w:ascii="Tahoma" w:hAnsi="Tahoma" w:cs="Tahoma"/>
                <w:b/>
                <w:bCs/>
                <w:noProof/>
                <w:sz w:val="20"/>
                <w:szCs w:val="20"/>
              </w:rPr>
              <w:t>1</w:t>
            </w:r>
            <w:r w:rsidRPr="007C68BA">
              <w:rPr>
                <w:rFonts w:ascii="Tahoma" w:hAnsi="Tahoma" w:cs="Tahoma"/>
                <w:b/>
                <w:bCs/>
                <w:sz w:val="20"/>
                <w:szCs w:val="20"/>
              </w:rPr>
              <w:fldChar w:fldCharType="end"/>
            </w:r>
            <w:r w:rsidRPr="007C68BA">
              <w:rPr>
                <w:rFonts w:ascii="Tahoma" w:hAnsi="Tahoma" w:cs="Tahoma"/>
                <w:sz w:val="20"/>
                <w:szCs w:val="20"/>
              </w:rPr>
              <w:t xml:space="preserve"> of </w:t>
            </w:r>
            <w:r w:rsidRPr="007C68BA">
              <w:rPr>
                <w:rFonts w:ascii="Tahoma" w:hAnsi="Tahoma" w:cs="Tahoma"/>
                <w:b/>
                <w:bCs/>
                <w:sz w:val="20"/>
                <w:szCs w:val="20"/>
              </w:rPr>
              <w:fldChar w:fldCharType="begin"/>
            </w:r>
            <w:r w:rsidRPr="007C68BA">
              <w:rPr>
                <w:rFonts w:ascii="Tahoma" w:hAnsi="Tahoma" w:cs="Tahoma"/>
                <w:b/>
                <w:bCs/>
                <w:sz w:val="20"/>
                <w:szCs w:val="20"/>
              </w:rPr>
              <w:instrText xml:space="preserve"> NUMPAGES  </w:instrText>
            </w:r>
            <w:r w:rsidRPr="007C68BA">
              <w:rPr>
                <w:rFonts w:ascii="Tahoma" w:hAnsi="Tahoma" w:cs="Tahoma"/>
                <w:b/>
                <w:bCs/>
                <w:sz w:val="20"/>
                <w:szCs w:val="20"/>
              </w:rPr>
              <w:fldChar w:fldCharType="separate"/>
            </w:r>
            <w:r w:rsidR="00D7727E">
              <w:rPr>
                <w:rFonts w:ascii="Tahoma" w:hAnsi="Tahoma" w:cs="Tahoma"/>
                <w:b/>
                <w:bCs/>
                <w:noProof/>
                <w:sz w:val="20"/>
                <w:szCs w:val="20"/>
              </w:rPr>
              <w:t>5</w:t>
            </w:r>
            <w:r w:rsidRPr="007C68BA">
              <w:rPr>
                <w:rFonts w:ascii="Tahoma" w:hAnsi="Tahoma" w:cs="Tahoma"/>
                <w:b/>
                <w:bCs/>
                <w:sz w:val="20"/>
                <w:szCs w:val="20"/>
              </w:rPr>
              <w:fldChar w:fldCharType="end"/>
            </w:r>
          </w:p>
        </w:sdtContent>
      </w:sdt>
    </w:sdtContent>
  </w:sdt>
  <w:p w:rsidR="00094B2A" w:rsidRDefault="00094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80" w:rsidRDefault="001E3080" w:rsidP="007C68BA">
      <w:pPr>
        <w:spacing w:after="0" w:line="240" w:lineRule="auto"/>
      </w:pPr>
      <w:r>
        <w:separator/>
      </w:r>
    </w:p>
  </w:footnote>
  <w:footnote w:type="continuationSeparator" w:id="0">
    <w:p w:rsidR="001E3080" w:rsidRDefault="001E3080" w:rsidP="007C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2A" w:rsidRDefault="00094B2A" w:rsidP="0039138C">
    <w:pPr>
      <w:pStyle w:val="Header"/>
      <w:tabs>
        <w:tab w:val="clear" w:pos="4680"/>
        <w:tab w:val="center" w:pos="4536"/>
      </w:tabs>
      <w:jc w:val="center"/>
    </w:pPr>
    <w:r>
      <w:rPr>
        <w:b/>
        <w:bCs/>
        <w:noProof/>
        <w:color w:val="000000"/>
        <w:kern w:val="32"/>
        <w:lang w:val="en-GB" w:eastAsia="en-GB"/>
      </w:rPr>
      <w:drawing>
        <wp:inline distT="0" distB="0" distL="0" distR="0" wp14:anchorId="0E5CD1D4" wp14:editId="19EA7155">
          <wp:extent cx="701644" cy="5803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984" cy="588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1DB"/>
    <w:multiLevelType w:val="hybridMultilevel"/>
    <w:tmpl w:val="B9AEE9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37BCD"/>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213A9E"/>
    <w:multiLevelType w:val="hybridMultilevel"/>
    <w:tmpl w:val="64884F26"/>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545912"/>
    <w:multiLevelType w:val="hybridMultilevel"/>
    <w:tmpl w:val="86E68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4086"/>
    <w:multiLevelType w:val="hybridMultilevel"/>
    <w:tmpl w:val="F63C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522A9"/>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CE037D"/>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AE78B2"/>
    <w:multiLevelType w:val="hybridMultilevel"/>
    <w:tmpl w:val="AA2AA272"/>
    <w:lvl w:ilvl="0" w:tplc="0409001B">
      <w:start w:val="1"/>
      <w:numFmt w:val="lowerRoman"/>
      <w:lvlText w:val="%1."/>
      <w:lvlJc w:val="right"/>
      <w:pPr>
        <w:ind w:left="720" w:hanging="360"/>
      </w:pPr>
    </w:lvl>
    <w:lvl w:ilvl="1" w:tplc="72C2EE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90628"/>
    <w:multiLevelType w:val="hybridMultilevel"/>
    <w:tmpl w:val="6D1C2B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00324D"/>
    <w:multiLevelType w:val="hybridMultilevel"/>
    <w:tmpl w:val="93C8E816"/>
    <w:lvl w:ilvl="0" w:tplc="1FE61B8E">
      <w:start w:val="5"/>
      <w:numFmt w:val="bullet"/>
      <w:lvlText w:val=""/>
      <w:lvlJc w:val="left"/>
      <w:pPr>
        <w:ind w:left="1080" w:hanging="360"/>
      </w:pPr>
      <w:rPr>
        <w:rFonts w:ascii="Symbol" w:eastAsiaTheme="minorHAnsi" w:hAnsi="Symbol"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1C77D1"/>
    <w:multiLevelType w:val="hybridMultilevel"/>
    <w:tmpl w:val="DE34F206"/>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9437EA"/>
    <w:multiLevelType w:val="hybridMultilevel"/>
    <w:tmpl w:val="F63C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966D8"/>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952FAC"/>
    <w:multiLevelType w:val="hybridMultilevel"/>
    <w:tmpl w:val="2410CA52"/>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B50746"/>
    <w:multiLevelType w:val="hybridMultilevel"/>
    <w:tmpl w:val="6D1C2B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B93A58"/>
    <w:multiLevelType w:val="hybridMultilevel"/>
    <w:tmpl w:val="954855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D7166E"/>
    <w:multiLevelType w:val="hybridMultilevel"/>
    <w:tmpl w:val="9B22E8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82307E"/>
    <w:multiLevelType w:val="hybridMultilevel"/>
    <w:tmpl w:val="F9F4AA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3303F6"/>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EA6298E"/>
    <w:multiLevelType w:val="hybridMultilevel"/>
    <w:tmpl w:val="0260824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4BD4F2B"/>
    <w:multiLevelType w:val="hybridMultilevel"/>
    <w:tmpl w:val="60B68DC2"/>
    <w:lvl w:ilvl="0" w:tplc="BC6632E6">
      <w:start w:val="1"/>
      <w:numFmt w:val="lowerRoman"/>
      <w:lvlText w:val="%1."/>
      <w:lvlJc w:val="right"/>
      <w:pPr>
        <w:ind w:left="1440" w:hanging="360"/>
      </w:pPr>
      <w:rPr>
        <w:rFonts w:ascii="Tahoma" w:hAnsi="Tahoma" w:cs="Tahoma" w:hint="default"/>
        <w:sz w:val="24"/>
      </w:rPr>
    </w:lvl>
    <w:lvl w:ilvl="1" w:tplc="BE4AAFDE">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A210980"/>
    <w:multiLevelType w:val="hybridMultilevel"/>
    <w:tmpl w:val="3E1AFFC2"/>
    <w:lvl w:ilvl="0" w:tplc="3A44AAF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376BFA"/>
    <w:multiLevelType w:val="hybridMultilevel"/>
    <w:tmpl w:val="64BACE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2F665A"/>
    <w:multiLevelType w:val="hybridMultilevel"/>
    <w:tmpl w:val="D0583A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365A54"/>
    <w:multiLevelType w:val="hybridMultilevel"/>
    <w:tmpl w:val="64884F26"/>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FCB1EA2"/>
    <w:multiLevelType w:val="hybridMultilevel"/>
    <w:tmpl w:val="86E68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C2FB4"/>
    <w:multiLevelType w:val="hybridMultilevel"/>
    <w:tmpl w:val="290885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50B10"/>
    <w:multiLevelType w:val="hybridMultilevel"/>
    <w:tmpl w:val="86E68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6651E"/>
    <w:multiLevelType w:val="hybridMultilevel"/>
    <w:tmpl w:val="F17265C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D4BA4"/>
    <w:multiLevelType w:val="hybridMultilevel"/>
    <w:tmpl w:val="93362CCE"/>
    <w:lvl w:ilvl="0" w:tplc="0409001B">
      <w:start w:val="1"/>
      <w:numFmt w:val="lowerRoman"/>
      <w:lvlText w:val="%1."/>
      <w:lvlJc w:val="right"/>
      <w:pPr>
        <w:ind w:left="720" w:hanging="360"/>
      </w:pPr>
    </w:lvl>
    <w:lvl w:ilvl="1" w:tplc="31E478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3"/>
  </w:num>
  <w:num w:numId="4">
    <w:abstractNumId w:val="0"/>
  </w:num>
  <w:num w:numId="5">
    <w:abstractNumId w:val="17"/>
  </w:num>
  <w:num w:numId="6">
    <w:abstractNumId w:val="22"/>
  </w:num>
  <w:num w:numId="7">
    <w:abstractNumId w:val="23"/>
  </w:num>
  <w:num w:numId="8">
    <w:abstractNumId w:val="7"/>
  </w:num>
  <w:num w:numId="9">
    <w:abstractNumId w:val="15"/>
  </w:num>
  <w:num w:numId="10">
    <w:abstractNumId w:val="16"/>
  </w:num>
  <w:num w:numId="11">
    <w:abstractNumId w:val="14"/>
  </w:num>
  <w:num w:numId="12">
    <w:abstractNumId w:val="26"/>
  </w:num>
  <w:num w:numId="13">
    <w:abstractNumId w:val="10"/>
  </w:num>
  <w:num w:numId="14">
    <w:abstractNumId w:val="8"/>
  </w:num>
  <w:num w:numId="15">
    <w:abstractNumId w:val="28"/>
  </w:num>
  <w:num w:numId="16">
    <w:abstractNumId w:val="20"/>
  </w:num>
  <w:num w:numId="17">
    <w:abstractNumId w:val="2"/>
  </w:num>
  <w:num w:numId="18">
    <w:abstractNumId w:val="27"/>
  </w:num>
  <w:num w:numId="19">
    <w:abstractNumId w:val="24"/>
  </w:num>
  <w:num w:numId="20">
    <w:abstractNumId w:val="11"/>
  </w:num>
  <w:num w:numId="21">
    <w:abstractNumId w:val="21"/>
  </w:num>
  <w:num w:numId="22">
    <w:abstractNumId w:val="6"/>
  </w:num>
  <w:num w:numId="23">
    <w:abstractNumId w:val="12"/>
  </w:num>
  <w:num w:numId="24">
    <w:abstractNumId w:val="18"/>
  </w:num>
  <w:num w:numId="25">
    <w:abstractNumId w:val="19"/>
  </w:num>
  <w:num w:numId="26">
    <w:abstractNumId w:val="1"/>
  </w:num>
  <w:num w:numId="27">
    <w:abstractNumId w:val="5"/>
  </w:num>
  <w:num w:numId="28">
    <w:abstractNumId w:val="9"/>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42"/>
    <w:rsid w:val="00094B2A"/>
    <w:rsid w:val="00095D25"/>
    <w:rsid w:val="00097A42"/>
    <w:rsid w:val="001E0556"/>
    <w:rsid w:val="001E3080"/>
    <w:rsid w:val="001E4DC2"/>
    <w:rsid w:val="002E5EB1"/>
    <w:rsid w:val="00323176"/>
    <w:rsid w:val="0039138C"/>
    <w:rsid w:val="003C5FEA"/>
    <w:rsid w:val="004058BA"/>
    <w:rsid w:val="004121B4"/>
    <w:rsid w:val="0052037A"/>
    <w:rsid w:val="00553BBC"/>
    <w:rsid w:val="005D7988"/>
    <w:rsid w:val="00761D3F"/>
    <w:rsid w:val="00766E03"/>
    <w:rsid w:val="0077384D"/>
    <w:rsid w:val="00776EDD"/>
    <w:rsid w:val="007C68BA"/>
    <w:rsid w:val="0090057B"/>
    <w:rsid w:val="00912C26"/>
    <w:rsid w:val="009A41B2"/>
    <w:rsid w:val="00C94A14"/>
    <w:rsid w:val="00CB73A7"/>
    <w:rsid w:val="00D7727E"/>
    <w:rsid w:val="00E1429F"/>
    <w:rsid w:val="00ED176B"/>
    <w:rsid w:val="00F8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A8D"/>
  <w15:chartTrackingRefBased/>
  <w15:docId w15:val="{C00E932C-9D1E-4379-8048-9E3D076C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42"/>
    <w:pPr>
      <w:ind w:left="720"/>
      <w:contextualSpacing/>
    </w:pPr>
  </w:style>
  <w:style w:type="character" w:styleId="Hyperlink">
    <w:name w:val="Hyperlink"/>
    <w:basedOn w:val="DefaultParagraphFont"/>
    <w:uiPriority w:val="99"/>
    <w:unhideWhenUsed/>
    <w:rsid w:val="00097A42"/>
    <w:rPr>
      <w:color w:val="0563C1" w:themeColor="hyperlink"/>
      <w:u w:val="single"/>
    </w:rPr>
  </w:style>
  <w:style w:type="table" w:styleId="TableGrid">
    <w:name w:val="Table Grid"/>
    <w:basedOn w:val="TableNormal"/>
    <w:uiPriority w:val="39"/>
    <w:rsid w:val="0009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42"/>
  </w:style>
  <w:style w:type="paragraph" w:styleId="Footer">
    <w:name w:val="footer"/>
    <w:basedOn w:val="Normal"/>
    <w:link w:val="FooterChar"/>
    <w:uiPriority w:val="99"/>
    <w:unhideWhenUsed/>
    <w:rsid w:val="0009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825D-35EC-4F27-85C7-81546C6A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Mwaniki</dc:creator>
  <cp:keywords/>
  <dc:description/>
  <cp:lastModifiedBy>A. Mwaniki</cp:lastModifiedBy>
  <cp:revision>2</cp:revision>
  <cp:lastPrinted>2024-05-23T15:17:00Z</cp:lastPrinted>
  <dcterms:created xsi:type="dcterms:W3CDTF">2024-08-27T09:25:00Z</dcterms:created>
  <dcterms:modified xsi:type="dcterms:W3CDTF">2024-08-27T09:25:00Z</dcterms:modified>
</cp:coreProperties>
</file>